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3FFC" w14:textId="1B0334EF" w:rsidR="005710A0" w:rsidRPr="006E1625" w:rsidRDefault="006662DD">
      <w:pPr>
        <w:rPr>
          <w:rFonts w:ascii="HelveticaNeueLT Std Lt" w:hAnsi="HelveticaNeueLT Std Lt"/>
          <w:b/>
          <w:bCs/>
          <w:sz w:val="32"/>
          <w:szCs w:val="32"/>
        </w:rPr>
      </w:pPr>
      <w:bookmarkStart w:id="0" w:name="_GoBack"/>
      <w:bookmarkEnd w:id="0"/>
      <w:r w:rsidRPr="006E1625">
        <w:rPr>
          <w:rFonts w:ascii="HelveticaNeueLT Std Lt" w:hAnsi="HelveticaNeueLT Std Lt"/>
          <w:b/>
          <w:bCs/>
          <w:sz w:val="32"/>
          <w:szCs w:val="32"/>
        </w:rPr>
        <w:t>ServiceNow Communities</w:t>
      </w:r>
      <w:r w:rsidR="006E1625" w:rsidRPr="006E1625">
        <w:rPr>
          <w:rFonts w:ascii="HelveticaNeueLT Std Lt" w:hAnsi="HelveticaNeueLT Std Lt"/>
          <w:b/>
          <w:bCs/>
          <w:sz w:val="32"/>
          <w:szCs w:val="32"/>
        </w:rPr>
        <w:t xml:space="preserve"> – Subscribing and Notifications</w:t>
      </w:r>
    </w:p>
    <w:p w14:paraId="354DD099" w14:textId="05485BEC" w:rsidR="006E1625" w:rsidRDefault="006E1625">
      <w:pPr>
        <w:rPr>
          <w:rFonts w:ascii="HelveticaNeueLT Std Lt" w:hAnsi="HelveticaNeueLT Std Lt"/>
          <w:sz w:val="24"/>
          <w:szCs w:val="24"/>
        </w:rPr>
      </w:pPr>
    </w:p>
    <w:p w14:paraId="0C77C579" w14:textId="22CE696E" w:rsidR="007B28DB" w:rsidRPr="007B28DB" w:rsidRDefault="00034C25" w:rsidP="009A6F50">
      <w:p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Access the Montana ServiceNow Communities site</w:t>
      </w:r>
      <w:r w:rsidR="009A6F50">
        <w:rPr>
          <w:rFonts w:ascii="HelveticaNeueLT Std Lt" w:hAnsi="HelveticaNeueLT Std Lt"/>
          <w:sz w:val="24"/>
          <w:szCs w:val="24"/>
        </w:rPr>
        <w:t xml:space="preserve"> by going to</w:t>
      </w:r>
      <w:r w:rsidR="007B28DB">
        <w:rPr>
          <w:rFonts w:ascii="HelveticaNeueLT Std Lt" w:hAnsi="HelveticaNeueLT Std Lt"/>
          <w:sz w:val="24"/>
          <w:szCs w:val="24"/>
        </w:rPr>
        <w:t xml:space="preserve"> </w:t>
      </w:r>
      <w:hyperlink r:id="rId8" w:history="1">
        <w:r w:rsidR="008C65D1" w:rsidRPr="00AD0A63">
          <w:rPr>
            <w:rStyle w:val="Hyperlink"/>
            <w:rFonts w:ascii="HelveticaNeueLT Std Lt" w:hAnsi="HelveticaNeueLT Std Lt"/>
            <w:sz w:val="24"/>
            <w:szCs w:val="24"/>
          </w:rPr>
          <w:t>https://montana.servicenowservices.com/community</w:t>
        </w:r>
      </w:hyperlink>
      <w:r w:rsidR="007B28DB">
        <w:rPr>
          <w:rFonts w:ascii="HelveticaNeueLT Std Lt" w:hAnsi="HelveticaNeueLT Std Lt"/>
          <w:sz w:val="24"/>
          <w:szCs w:val="24"/>
        </w:rPr>
        <w:t xml:space="preserve">. </w:t>
      </w:r>
    </w:p>
    <w:p w14:paraId="43FB1426" w14:textId="576CA2F0" w:rsidR="006E1625" w:rsidRDefault="006E1625">
      <w:pPr>
        <w:rPr>
          <w:rFonts w:ascii="HelveticaNeueLT Std Lt" w:hAnsi="HelveticaNeueLT Std Lt"/>
          <w:b/>
          <w:bCs/>
          <w:sz w:val="24"/>
          <w:szCs w:val="24"/>
        </w:rPr>
      </w:pPr>
      <w:r w:rsidRPr="00B21378">
        <w:rPr>
          <w:rFonts w:ascii="HelveticaNeueLT Std Lt" w:hAnsi="HelveticaNeueLT Std Lt"/>
          <w:b/>
          <w:bCs/>
          <w:sz w:val="24"/>
          <w:szCs w:val="24"/>
        </w:rPr>
        <w:t>Subscri</w:t>
      </w:r>
      <w:r w:rsidR="007B28DB">
        <w:rPr>
          <w:rFonts w:ascii="HelveticaNeueLT Std Lt" w:hAnsi="HelveticaNeueLT Std Lt"/>
          <w:b/>
          <w:bCs/>
          <w:sz w:val="24"/>
          <w:szCs w:val="24"/>
        </w:rPr>
        <w:t>ption</w:t>
      </w:r>
      <w:r w:rsidR="0040364D">
        <w:rPr>
          <w:rFonts w:ascii="HelveticaNeueLT Std Lt" w:hAnsi="HelveticaNeueLT Std Lt"/>
          <w:b/>
          <w:bCs/>
          <w:sz w:val="24"/>
          <w:szCs w:val="24"/>
        </w:rPr>
        <w:t xml:space="preserve"> Type</w:t>
      </w:r>
      <w:r w:rsidR="0057684B">
        <w:rPr>
          <w:rFonts w:ascii="HelveticaNeueLT Std Lt" w:hAnsi="HelveticaNeueLT Std Lt"/>
          <w:b/>
          <w:bCs/>
          <w:sz w:val="24"/>
          <w:szCs w:val="24"/>
        </w:rPr>
        <w:t>s</w:t>
      </w:r>
    </w:p>
    <w:p w14:paraId="50129137" w14:textId="0A1051A4" w:rsidR="00087925" w:rsidRPr="00087925" w:rsidRDefault="00087925" w:rsidP="00087925">
      <w:pPr>
        <w:pStyle w:val="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NeueLT Std Lt" w:hAnsi="HelveticaNeueLT Std Lt"/>
          <w:color w:val="161B1C"/>
        </w:rPr>
      </w:pPr>
      <w:r w:rsidRPr="00087925">
        <w:rPr>
          <w:rFonts w:ascii="HelveticaNeueLT Std Lt" w:hAnsi="HelveticaNeueLT Std Lt"/>
          <w:color w:val="161B1C"/>
        </w:rPr>
        <w:t>Subscribe or unsubscribe to forums</w:t>
      </w:r>
      <w:r w:rsidR="004E794C">
        <w:rPr>
          <w:rFonts w:ascii="HelveticaNeueLT Std Lt" w:hAnsi="HelveticaNeueLT Std Lt"/>
          <w:color w:val="161B1C"/>
        </w:rPr>
        <w:t xml:space="preserve"> (top level)</w:t>
      </w:r>
      <w:r w:rsidRPr="00087925">
        <w:rPr>
          <w:rFonts w:ascii="HelveticaNeueLT Std Lt" w:hAnsi="HelveticaNeueLT Std Lt"/>
          <w:color w:val="161B1C"/>
        </w:rPr>
        <w:t>, topics</w:t>
      </w:r>
      <w:r w:rsidR="004E794C">
        <w:rPr>
          <w:rFonts w:ascii="HelveticaNeueLT Std Lt" w:hAnsi="HelveticaNeueLT Std Lt"/>
          <w:color w:val="161B1C"/>
        </w:rPr>
        <w:t xml:space="preserve"> (inside the forum)</w:t>
      </w:r>
      <w:r w:rsidRPr="00087925">
        <w:rPr>
          <w:rFonts w:ascii="HelveticaNeueLT Std Lt" w:hAnsi="HelveticaNeueLT Std Lt"/>
          <w:color w:val="161B1C"/>
        </w:rPr>
        <w:t>, and community content (questions, answers, blogs, and video).</w:t>
      </w:r>
    </w:p>
    <w:p w14:paraId="7359BCB9" w14:textId="1F5D630B" w:rsidR="00087925" w:rsidRDefault="00087925" w:rsidP="00087925">
      <w:pPr>
        <w:pStyle w:val="li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 w:rsidRPr="00087925">
        <w:rPr>
          <w:rFonts w:ascii="HelveticaNeueLT Std Lt" w:hAnsi="HelveticaNeueLT Std Lt"/>
          <w:color w:val="161B1C"/>
        </w:rPr>
        <w:t>Auto-subscribe: Whenever you post content, you are automatically subscribed to the content itself. You are also automatically subscribed when you post a reply or a comment.</w:t>
      </w:r>
    </w:p>
    <w:p w14:paraId="52EB67D7" w14:textId="686E332C" w:rsidR="00A1722E" w:rsidRDefault="00430F9C" w:rsidP="00C2190C">
      <w:pPr>
        <w:pStyle w:val="li"/>
        <w:shd w:val="clear" w:color="auto" w:fill="FFFFFF"/>
        <w:spacing w:before="90" w:beforeAutospacing="0" w:after="0" w:afterAutospacing="0"/>
        <w:rPr>
          <w:rFonts w:ascii="HelveticaNeueLT Std Lt" w:hAnsi="HelveticaNeueLT Std Lt"/>
          <w:b/>
          <w:bCs/>
          <w:color w:val="161B1C"/>
        </w:rPr>
      </w:pPr>
      <w:r w:rsidRPr="006708D8">
        <w:rPr>
          <w:rFonts w:ascii="HelveticaNeueLT Std Lt" w:hAnsi="HelveticaNeueLT Std Lt"/>
          <w:b/>
          <w:bCs/>
          <w:color w:val="161B1C"/>
        </w:rPr>
        <w:t xml:space="preserve">How to </w:t>
      </w:r>
      <w:r w:rsidR="00A4722F" w:rsidRPr="006708D8">
        <w:rPr>
          <w:rFonts w:ascii="HelveticaNeueLT Std Lt" w:hAnsi="HelveticaNeueLT Std Lt"/>
          <w:b/>
          <w:bCs/>
          <w:color w:val="161B1C"/>
        </w:rPr>
        <w:t xml:space="preserve">subscribe </w:t>
      </w:r>
      <w:r w:rsidR="006708D8" w:rsidRPr="006708D8">
        <w:rPr>
          <w:rFonts w:ascii="HelveticaNeueLT Std Lt" w:hAnsi="HelveticaNeueLT Std Lt"/>
          <w:b/>
          <w:bCs/>
          <w:color w:val="161B1C"/>
        </w:rPr>
        <w:t xml:space="preserve">to content and receive notifications for that content </w:t>
      </w:r>
      <w:r w:rsidR="00A1722E">
        <w:rPr>
          <w:rFonts w:ascii="HelveticaNeueLT Std Lt" w:hAnsi="HelveticaNeueLT Std Lt"/>
          <w:b/>
          <w:bCs/>
          <w:color w:val="161B1C"/>
        </w:rPr>
        <w:t>–</w:t>
      </w:r>
    </w:p>
    <w:p w14:paraId="79B84415" w14:textId="729340A9" w:rsidR="00A1722E" w:rsidRDefault="00A1722E" w:rsidP="00C2190C">
      <w:pPr>
        <w:pStyle w:val="li"/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 w:rsidRPr="00A1722E">
        <w:rPr>
          <w:rFonts w:ascii="HelveticaNeueLT Std Lt" w:hAnsi="HelveticaNeueLT Std Lt"/>
          <w:color w:val="161B1C"/>
          <w:highlight w:val="red"/>
        </w:rPr>
        <w:t>**Important**</w:t>
      </w:r>
      <w:r>
        <w:rPr>
          <w:rFonts w:ascii="HelveticaNeueLT Std Lt" w:hAnsi="HelveticaNeueLT Std Lt"/>
          <w:color w:val="161B1C"/>
        </w:rPr>
        <w:t xml:space="preserve"> - To receive email notifications on updates regarding an item, you MUST subscribe to that item.</w:t>
      </w:r>
    </w:p>
    <w:p w14:paraId="2FE0C26D" w14:textId="3E9F20C0" w:rsidR="0057684B" w:rsidRPr="006708D8" w:rsidRDefault="006708D8" w:rsidP="00C2190C">
      <w:pPr>
        <w:pStyle w:val="li"/>
        <w:shd w:val="clear" w:color="auto" w:fill="FFFFFF"/>
        <w:spacing w:before="90" w:beforeAutospacing="0" w:after="0" w:afterAutospacing="0"/>
        <w:rPr>
          <w:rFonts w:ascii="HelveticaNeueLT Std Lt" w:hAnsi="HelveticaNeueLT Std Lt"/>
          <w:b/>
          <w:bCs/>
          <w:color w:val="161B1C"/>
        </w:rPr>
      </w:pPr>
      <w:r w:rsidRPr="006708D8">
        <w:rPr>
          <w:rFonts w:ascii="HelveticaNeueLT Std Lt" w:hAnsi="HelveticaNeueLT Std Lt"/>
          <w:b/>
          <w:bCs/>
          <w:color w:val="161B1C"/>
        </w:rPr>
        <w:t xml:space="preserve"> </w:t>
      </w:r>
    </w:p>
    <w:p w14:paraId="2AF535D5" w14:textId="1F88EDA8" w:rsidR="00430F9C" w:rsidRDefault="00A1722E" w:rsidP="00A86DDE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Expand the forums list to find</w:t>
      </w:r>
      <w:r w:rsidR="00A86DDE">
        <w:rPr>
          <w:rFonts w:ascii="HelveticaNeueLT Std Lt" w:hAnsi="HelveticaNeueLT Std Lt"/>
          <w:color w:val="161B1C"/>
        </w:rPr>
        <w:t xml:space="preserve"> a forum</w:t>
      </w:r>
      <w:r w:rsidR="0057684B">
        <w:rPr>
          <w:rFonts w:ascii="HelveticaNeueLT Std Lt" w:hAnsi="HelveticaNeueLT Std Lt"/>
          <w:color w:val="161B1C"/>
        </w:rPr>
        <w:t xml:space="preserve">, </w:t>
      </w:r>
      <w:r w:rsidR="001560D3">
        <w:rPr>
          <w:rFonts w:ascii="HelveticaNeueLT Std Lt" w:hAnsi="HelveticaNeueLT Std Lt"/>
          <w:color w:val="161B1C"/>
        </w:rPr>
        <w:t>topic,</w:t>
      </w:r>
      <w:r w:rsidR="0057684B">
        <w:rPr>
          <w:rFonts w:ascii="HelveticaNeueLT Std Lt" w:hAnsi="HelveticaNeueLT Std Lt"/>
          <w:color w:val="161B1C"/>
        </w:rPr>
        <w:t xml:space="preserve"> or </w:t>
      </w:r>
      <w:r w:rsidR="006D019A">
        <w:rPr>
          <w:rFonts w:ascii="HelveticaNeueLT Std Lt" w:hAnsi="HelveticaNeueLT Std Lt"/>
          <w:color w:val="161B1C"/>
        </w:rPr>
        <w:t>any community content you would like to be notified of.</w:t>
      </w:r>
    </w:p>
    <w:p w14:paraId="78B3DE2D" w14:textId="44DB242E" w:rsidR="008530A6" w:rsidRDefault="00A1722E" w:rsidP="008530A6">
      <w:pPr>
        <w:pStyle w:val="li"/>
        <w:shd w:val="clear" w:color="auto" w:fill="FFFFFF"/>
        <w:spacing w:before="90" w:beforeAutospacing="0" w:after="0" w:afterAutospacing="0"/>
        <w:ind w:left="720"/>
        <w:rPr>
          <w:rFonts w:ascii="HelveticaNeueLT Std Lt" w:hAnsi="HelveticaNeueLT Std Lt"/>
          <w:color w:val="161B1C"/>
        </w:rPr>
      </w:pPr>
      <w:r>
        <w:rPr>
          <w:noProof/>
        </w:rPr>
        <w:lastRenderedPageBreak/>
        <w:drawing>
          <wp:inline distT="0" distB="0" distL="0" distR="0" wp14:anchorId="5152D8C2" wp14:editId="7018711B">
            <wp:extent cx="5943600" cy="19907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CCC8" w14:textId="13357378" w:rsidR="00A1722E" w:rsidRDefault="00A1722E" w:rsidP="008530A6">
      <w:pPr>
        <w:pStyle w:val="li"/>
        <w:shd w:val="clear" w:color="auto" w:fill="FFFFFF"/>
        <w:spacing w:before="90" w:beforeAutospacing="0" w:after="0" w:afterAutospacing="0"/>
        <w:ind w:left="720"/>
        <w:rPr>
          <w:rFonts w:ascii="HelveticaNeueLT Std Lt" w:hAnsi="HelveticaNeueLT Std Lt"/>
          <w:color w:val="161B1C"/>
        </w:rPr>
      </w:pPr>
      <w:r>
        <w:rPr>
          <w:noProof/>
        </w:rPr>
        <w:drawing>
          <wp:inline distT="0" distB="0" distL="0" distR="0" wp14:anchorId="64B108BE" wp14:editId="2D363253">
            <wp:extent cx="4380931" cy="2169994"/>
            <wp:effectExtent l="0" t="0" r="635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64" cy="22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89DB" w14:textId="77777777" w:rsidR="00A1722E" w:rsidRDefault="00A1722E" w:rsidP="008530A6">
      <w:pPr>
        <w:pStyle w:val="li"/>
        <w:shd w:val="clear" w:color="auto" w:fill="FFFFFF"/>
        <w:spacing w:before="90" w:beforeAutospacing="0" w:after="0" w:afterAutospacing="0"/>
        <w:ind w:left="720"/>
        <w:rPr>
          <w:rFonts w:ascii="HelveticaNeueLT Std Lt" w:hAnsi="HelveticaNeueLT Std Lt"/>
          <w:color w:val="161B1C"/>
        </w:rPr>
      </w:pPr>
    </w:p>
    <w:p w14:paraId="41D8F28B" w14:textId="2A9A73AE" w:rsidR="00A1722E" w:rsidRDefault="00252400" w:rsidP="00A1722E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Select</w:t>
      </w:r>
      <w:r w:rsidR="003B7BC8">
        <w:rPr>
          <w:rFonts w:ascii="HelveticaNeueLT Std Lt" w:hAnsi="HelveticaNeueLT Std Lt"/>
          <w:color w:val="161B1C"/>
        </w:rPr>
        <w:t xml:space="preserve"> </w:t>
      </w:r>
      <w:r w:rsidR="00A1722E">
        <w:rPr>
          <w:rFonts w:ascii="HelveticaNeueLT Std Lt" w:hAnsi="HelveticaNeueLT Std Lt"/>
          <w:color w:val="161B1C"/>
        </w:rPr>
        <w:t>a forum, or content item you want to subscribe to and click ‘</w:t>
      </w:r>
      <w:r w:rsidR="003B7BC8">
        <w:rPr>
          <w:rFonts w:ascii="HelveticaNeueLT Std Lt" w:hAnsi="HelveticaNeueLT Std Lt"/>
          <w:color w:val="161B1C"/>
        </w:rPr>
        <w:t>Subscribe</w:t>
      </w:r>
      <w:r w:rsidR="00A1722E">
        <w:rPr>
          <w:rFonts w:ascii="HelveticaNeueLT Std Lt" w:hAnsi="HelveticaNeueLT Std Lt"/>
          <w:color w:val="161B1C"/>
        </w:rPr>
        <w:t>’</w:t>
      </w:r>
      <w:r w:rsidR="003B7BC8">
        <w:rPr>
          <w:rFonts w:ascii="HelveticaNeueLT Std Lt" w:hAnsi="HelveticaNeueLT Std Lt"/>
          <w:color w:val="161B1C"/>
        </w:rPr>
        <w:t>.</w:t>
      </w:r>
    </w:p>
    <w:p w14:paraId="02549C9A" w14:textId="3332D14C" w:rsidR="00A1722E" w:rsidRPr="00A1722E" w:rsidRDefault="00A1722E" w:rsidP="00A1722E">
      <w:pPr>
        <w:pStyle w:val="li"/>
        <w:shd w:val="clear" w:color="auto" w:fill="FFFFFF"/>
        <w:spacing w:before="90" w:beforeAutospacing="0" w:after="0" w:afterAutospacing="0"/>
        <w:ind w:left="72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noProof/>
          <w:color w:val="161B1C"/>
        </w:rPr>
        <w:lastRenderedPageBreak/>
        <w:drawing>
          <wp:inline distT="0" distB="0" distL="0" distR="0" wp14:anchorId="4C7DE176" wp14:editId="24502F49">
            <wp:extent cx="5934075" cy="3352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2F2A" w14:textId="1A611A16" w:rsidR="002F633F" w:rsidRDefault="00A1722E" w:rsidP="00A1722E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Subscribing to a</w:t>
      </w:r>
      <w:r w:rsidR="00F0313F" w:rsidRPr="00A1722E">
        <w:rPr>
          <w:rFonts w:ascii="HelveticaNeueLT Std Lt" w:hAnsi="HelveticaNeueLT Std Lt"/>
          <w:color w:val="161B1C"/>
        </w:rPr>
        <w:t xml:space="preserve"> forum</w:t>
      </w:r>
      <w:r>
        <w:rPr>
          <w:rFonts w:ascii="HelveticaNeueLT Std Lt" w:hAnsi="HelveticaNeueLT Std Lt"/>
          <w:color w:val="161B1C"/>
        </w:rPr>
        <w:t xml:space="preserve"> will notify you when anything is posted in that forum</w:t>
      </w:r>
      <w:r w:rsidR="002F633F">
        <w:rPr>
          <w:rFonts w:ascii="HelveticaNeueLT Std Lt" w:hAnsi="HelveticaNeueLT Std Lt"/>
          <w:color w:val="161B1C"/>
        </w:rPr>
        <w:t xml:space="preserve"> w</w:t>
      </w:r>
      <w:r>
        <w:rPr>
          <w:rFonts w:ascii="HelveticaNeueLT Std Lt" w:hAnsi="HelveticaNeueLT Std Lt"/>
          <w:color w:val="161B1C"/>
        </w:rPr>
        <w:t>hether it’s a new forum</w:t>
      </w:r>
      <w:r w:rsidR="00F0313F" w:rsidRPr="00A1722E">
        <w:rPr>
          <w:rFonts w:ascii="HelveticaNeueLT Std Lt" w:hAnsi="HelveticaNeueLT Std Lt"/>
          <w:color w:val="161B1C"/>
        </w:rPr>
        <w:t xml:space="preserve"> topic</w:t>
      </w:r>
      <w:r>
        <w:rPr>
          <w:rFonts w:ascii="HelveticaNeueLT Std Lt" w:hAnsi="HelveticaNeueLT Std Lt"/>
          <w:color w:val="161B1C"/>
        </w:rPr>
        <w:t xml:space="preserve"> or </w:t>
      </w:r>
      <w:r w:rsidR="00F0313F" w:rsidRPr="00A1722E">
        <w:rPr>
          <w:rFonts w:ascii="HelveticaNeueLT Std Lt" w:hAnsi="HelveticaNeueLT Std Lt"/>
          <w:color w:val="161B1C"/>
        </w:rPr>
        <w:t>content (documents, vide</w:t>
      </w:r>
      <w:r w:rsidR="001E4655" w:rsidRPr="00A1722E">
        <w:rPr>
          <w:rFonts w:ascii="HelveticaNeueLT Std Lt" w:hAnsi="HelveticaNeueLT Std Lt"/>
          <w:color w:val="161B1C"/>
        </w:rPr>
        <w:t>os</w:t>
      </w:r>
      <w:r w:rsidR="00F54730" w:rsidRPr="00A1722E">
        <w:rPr>
          <w:rFonts w:ascii="HelveticaNeueLT Std Lt" w:hAnsi="HelveticaNeueLT Std Lt"/>
          <w:color w:val="161B1C"/>
        </w:rPr>
        <w:t>, posts</w:t>
      </w:r>
      <w:r w:rsidR="00604367" w:rsidRPr="00A1722E">
        <w:rPr>
          <w:rFonts w:ascii="HelveticaNeueLT Std Lt" w:hAnsi="HelveticaNeueLT Std Lt"/>
          <w:color w:val="161B1C"/>
        </w:rPr>
        <w:t>, questions</w:t>
      </w:r>
      <w:r w:rsidR="00A10404" w:rsidRPr="00A1722E">
        <w:rPr>
          <w:rFonts w:ascii="HelveticaNeueLT Std Lt" w:hAnsi="HelveticaNeueLT Std Lt"/>
          <w:color w:val="161B1C"/>
        </w:rPr>
        <w:t>, answers, blogs</w:t>
      </w:r>
      <w:r w:rsidR="00F54730" w:rsidRPr="00A1722E">
        <w:rPr>
          <w:rFonts w:ascii="HelveticaNeueLT Std Lt" w:hAnsi="HelveticaNeueLT Std Lt"/>
          <w:color w:val="161B1C"/>
        </w:rPr>
        <w:t>, etc.)</w:t>
      </w:r>
      <w:r w:rsidR="002F633F">
        <w:rPr>
          <w:rFonts w:ascii="HelveticaNeueLT Std Lt" w:hAnsi="HelveticaNeueLT Std Lt"/>
          <w:color w:val="161B1C"/>
        </w:rPr>
        <w:t>.</w:t>
      </w:r>
    </w:p>
    <w:p w14:paraId="5A3A6121" w14:textId="1A326F13" w:rsidR="00A1722E" w:rsidRDefault="002F633F" w:rsidP="002F633F">
      <w:pPr>
        <w:pStyle w:val="li"/>
        <w:numPr>
          <w:ilvl w:val="1"/>
          <w:numId w:val="2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Subscribing to any topic or content INSIDE the forum, will notify you for updates made specifically to that item you subscribed to.</w:t>
      </w:r>
    </w:p>
    <w:p w14:paraId="33A47630" w14:textId="66967053" w:rsidR="009315C1" w:rsidRDefault="002F633F" w:rsidP="002F633F">
      <w:pPr>
        <w:pStyle w:val="li"/>
        <w:numPr>
          <w:ilvl w:val="1"/>
          <w:numId w:val="2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 w:rsidRPr="002F633F">
        <w:rPr>
          <w:rFonts w:ascii="HelveticaNeueLT Std Lt" w:hAnsi="HelveticaNeueLT Std Lt"/>
          <w:color w:val="161B1C"/>
        </w:rPr>
        <w:t xml:space="preserve">You can be subscribed to the forum </w:t>
      </w:r>
      <w:proofErr w:type="gramStart"/>
      <w:r w:rsidRPr="002F633F">
        <w:rPr>
          <w:rFonts w:ascii="HelveticaNeueLT Std Lt" w:hAnsi="HelveticaNeueLT Std Lt"/>
          <w:color w:val="161B1C"/>
        </w:rPr>
        <w:t>an</w:t>
      </w:r>
      <w:proofErr w:type="gramEnd"/>
      <w:r w:rsidRPr="002F633F">
        <w:rPr>
          <w:rFonts w:ascii="HelveticaNeueLT Std Lt" w:hAnsi="HelveticaNeueLT Std Lt"/>
          <w:color w:val="161B1C"/>
        </w:rPr>
        <w:t xml:space="preserve"> specific content in that forum at the same time.</w:t>
      </w:r>
    </w:p>
    <w:p w14:paraId="346009E1" w14:textId="77777777" w:rsidR="002F633F" w:rsidRPr="002F633F" w:rsidRDefault="002F633F" w:rsidP="002F633F">
      <w:pPr>
        <w:pStyle w:val="li"/>
        <w:shd w:val="clear" w:color="auto" w:fill="FFFFFF"/>
        <w:spacing w:before="90" w:beforeAutospacing="0" w:after="0" w:afterAutospacing="0"/>
        <w:ind w:left="1440"/>
        <w:rPr>
          <w:rFonts w:ascii="HelveticaNeueLT Std Lt" w:hAnsi="HelveticaNeueLT Std Lt"/>
          <w:color w:val="161B1C"/>
        </w:rPr>
      </w:pPr>
    </w:p>
    <w:p w14:paraId="11D00FD1" w14:textId="77386DC7" w:rsidR="009315C1" w:rsidRPr="006708D8" w:rsidRDefault="009315C1" w:rsidP="009315C1">
      <w:pPr>
        <w:pStyle w:val="li"/>
        <w:shd w:val="clear" w:color="auto" w:fill="FFFFFF"/>
        <w:spacing w:before="90" w:beforeAutospacing="0" w:after="0" w:afterAutospacing="0"/>
        <w:rPr>
          <w:rFonts w:ascii="HelveticaNeueLT Std Lt" w:hAnsi="HelveticaNeueLT Std Lt"/>
          <w:b/>
          <w:bCs/>
          <w:color w:val="161B1C"/>
        </w:rPr>
      </w:pPr>
      <w:r w:rsidRPr="006708D8">
        <w:rPr>
          <w:rFonts w:ascii="HelveticaNeueLT Std Lt" w:hAnsi="HelveticaNeueLT Std Lt"/>
          <w:b/>
          <w:bCs/>
          <w:color w:val="161B1C"/>
        </w:rPr>
        <w:t xml:space="preserve">How to check your subscriptions and </w:t>
      </w:r>
      <w:r w:rsidR="00A4722F" w:rsidRPr="006708D8">
        <w:rPr>
          <w:rFonts w:ascii="HelveticaNeueLT Std Lt" w:hAnsi="HelveticaNeueLT Std Lt"/>
          <w:b/>
          <w:bCs/>
          <w:color w:val="161B1C"/>
        </w:rPr>
        <w:t>notifications</w:t>
      </w:r>
      <w:r w:rsidR="006708D8" w:rsidRPr="006708D8">
        <w:rPr>
          <w:rFonts w:ascii="HelveticaNeueLT Std Lt" w:hAnsi="HelveticaNeueLT Std Lt"/>
          <w:b/>
          <w:bCs/>
          <w:color w:val="161B1C"/>
        </w:rPr>
        <w:t xml:space="preserve"> -</w:t>
      </w:r>
    </w:p>
    <w:p w14:paraId="1C034231" w14:textId="76369441" w:rsidR="00A86DDE" w:rsidRDefault="00CB1DC3" w:rsidP="006708D8">
      <w:pPr>
        <w:pStyle w:val="li"/>
        <w:numPr>
          <w:ilvl w:val="0"/>
          <w:numId w:val="3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 xml:space="preserve">Once you have subscribed to any forum, topic, content, etc., </w:t>
      </w:r>
      <w:r w:rsidR="007F0B19">
        <w:rPr>
          <w:rFonts w:ascii="HelveticaNeueLT Std Lt" w:hAnsi="HelveticaNeueLT Std Lt"/>
          <w:color w:val="161B1C"/>
        </w:rPr>
        <w:t>go to “Community” in the upper right-hand corner.</w:t>
      </w:r>
    </w:p>
    <w:p w14:paraId="440B9598" w14:textId="6ED69557" w:rsidR="000D68F4" w:rsidRDefault="00857119" w:rsidP="000D68F4">
      <w:pPr>
        <w:pStyle w:val="li"/>
        <w:shd w:val="clear" w:color="auto" w:fill="FFFFFF"/>
        <w:spacing w:before="90" w:beforeAutospacing="0" w:after="0" w:afterAutospacing="0"/>
        <w:ind w:left="720"/>
        <w:rPr>
          <w:rFonts w:ascii="HelveticaNeueLT Std Lt" w:hAnsi="HelveticaNeueLT Std Lt"/>
          <w:color w:val="161B1C"/>
        </w:rPr>
      </w:pPr>
      <w:r>
        <w:rPr>
          <w:noProof/>
        </w:rPr>
        <w:lastRenderedPageBreak/>
        <w:drawing>
          <wp:inline distT="0" distB="0" distL="0" distR="0" wp14:anchorId="392C2D82" wp14:editId="6EDA944A">
            <wp:extent cx="3629025" cy="1057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D0EE" w14:textId="0A90305E" w:rsidR="007F0B19" w:rsidRDefault="00EF735F" w:rsidP="006708D8">
      <w:pPr>
        <w:pStyle w:val="li"/>
        <w:numPr>
          <w:ilvl w:val="0"/>
          <w:numId w:val="3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Select “Notifications and Subscriptions” in the drop down.</w:t>
      </w:r>
    </w:p>
    <w:p w14:paraId="4BFDC0C4" w14:textId="608FE200" w:rsidR="00B61E1A" w:rsidRDefault="003F0A19" w:rsidP="006708D8">
      <w:pPr>
        <w:pStyle w:val="li"/>
        <w:numPr>
          <w:ilvl w:val="0"/>
          <w:numId w:val="3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>Here you will find</w:t>
      </w:r>
      <w:r w:rsidR="00D72C54">
        <w:rPr>
          <w:rFonts w:ascii="HelveticaNeueLT Std Lt" w:hAnsi="HelveticaNeueLT Std Lt"/>
          <w:color w:val="161B1C"/>
        </w:rPr>
        <w:t xml:space="preserve"> options to turn on notifications and manage subscriptions for </w:t>
      </w:r>
      <w:r w:rsidR="00622F8D">
        <w:rPr>
          <w:rFonts w:ascii="HelveticaNeueLT Std Lt" w:hAnsi="HelveticaNeueLT Std Lt"/>
          <w:color w:val="161B1C"/>
        </w:rPr>
        <w:t>“Community”.</w:t>
      </w:r>
    </w:p>
    <w:p w14:paraId="0168CCEB" w14:textId="202F425D" w:rsidR="009C1745" w:rsidRPr="004144A9" w:rsidRDefault="00622F8D" w:rsidP="00344A36">
      <w:pPr>
        <w:pStyle w:val="li"/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noProof/>
          <w:color w:val="000000"/>
        </w:rPr>
        <w:drawing>
          <wp:inline distT="0" distB="0" distL="0" distR="0" wp14:anchorId="0680374C" wp14:editId="1B9843A4">
            <wp:extent cx="5943600" cy="26238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9DFF" w14:textId="63E6E514" w:rsidR="00B61E1A" w:rsidRDefault="00A43FE9" w:rsidP="006708D8">
      <w:pPr>
        <w:pStyle w:val="li"/>
        <w:numPr>
          <w:ilvl w:val="0"/>
          <w:numId w:val="3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 xml:space="preserve">Choose your preferences and </w:t>
      </w:r>
      <w:r w:rsidR="00194053">
        <w:rPr>
          <w:rFonts w:ascii="HelveticaNeueLT Std Lt" w:hAnsi="HelveticaNeueLT Std Lt"/>
          <w:color w:val="161B1C"/>
        </w:rPr>
        <w:t xml:space="preserve">choose </w:t>
      </w:r>
      <w:r>
        <w:rPr>
          <w:rFonts w:ascii="HelveticaNeueLT Std Lt" w:hAnsi="HelveticaNeueLT Std Lt"/>
          <w:color w:val="161B1C"/>
        </w:rPr>
        <w:t>“Save” in the bottom right-hand corner</w:t>
      </w:r>
      <w:r w:rsidR="001464DC">
        <w:rPr>
          <w:rFonts w:ascii="HelveticaNeueLT Std Lt" w:hAnsi="HelveticaNeueLT Std Lt"/>
          <w:color w:val="161B1C"/>
        </w:rPr>
        <w:t>.</w:t>
      </w:r>
    </w:p>
    <w:p w14:paraId="6DF0C7BC" w14:textId="63CB609D" w:rsidR="001464DC" w:rsidRPr="00B61E1A" w:rsidRDefault="001464DC" w:rsidP="006708D8">
      <w:pPr>
        <w:pStyle w:val="li"/>
        <w:numPr>
          <w:ilvl w:val="0"/>
          <w:numId w:val="3"/>
        </w:numPr>
        <w:shd w:val="clear" w:color="auto" w:fill="FFFFFF"/>
        <w:spacing w:before="90" w:beforeAutospacing="0" w:after="0" w:afterAutospacing="0"/>
        <w:rPr>
          <w:rFonts w:ascii="HelveticaNeueLT Std Lt" w:hAnsi="HelveticaNeueLT Std Lt"/>
          <w:color w:val="161B1C"/>
        </w:rPr>
      </w:pPr>
      <w:r>
        <w:rPr>
          <w:rFonts w:ascii="HelveticaNeueLT Std Lt" w:hAnsi="HelveticaNeueLT Std Lt"/>
          <w:color w:val="161B1C"/>
        </w:rPr>
        <w:t xml:space="preserve">Follow the same steps to </w:t>
      </w:r>
      <w:r w:rsidR="00FC41A6">
        <w:rPr>
          <w:rFonts w:ascii="HelveticaNeueLT Std Lt" w:hAnsi="HelveticaNeueLT Std Lt"/>
          <w:color w:val="161B1C"/>
        </w:rPr>
        <w:t>subscribe to any type of community content</w:t>
      </w:r>
      <w:r w:rsidR="00360503">
        <w:rPr>
          <w:rFonts w:ascii="HelveticaNeueLT Std Lt" w:hAnsi="HelveticaNeueLT Std Lt"/>
          <w:color w:val="161B1C"/>
        </w:rPr>
        <w:t>, forums and topics and the same steps to update any notification preferences.</w:t>
      </w:r>
    </w:p>
    <w:p w14:paraId="2B3DC1C0" w14:textId="4F5603B8" w:rsidR="007B28DB" w:rsidRDefault="007B28DB">
      <w:pPr>
        <w:rPr>
          <w:rFonts w:ascii="HelveticaNeueLT Std Lt" w:hAnsi="HelveticaNeueLT Std Lt"/>
          <w:b/>
          <w:bCs/>
          <w:sz w:val="24"/>
          <w:szCs w:val="24"/>
        </w:rPr>
      </w:pPr>
    </w:p>
    <w:sectPr w:rsidR="007B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51F7"/>
    <w:multiLevelType w:val="multilevel"/>
    <w:tmpl w:val="627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C4DB0"/>
    <w:multiLevelType w:val="hybridMultilevel"/>
    <w:tmpl w:val="9A36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01B3"/>
    <w:multiLevelType w:val="hybridMultilevel"/>
    <w:tmpl w:val="9A36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04"/>
    <w:rsid w:val="00034C25"/>
    <w:rsid w:val="00082904"/>
    <w:rsid w:val="00087925"/>
    <w:rsid w:val="000A028E"/>
    <w:rsid w:val="000D68F4"/>
    <w:rsid w:val="001464DC"/>
    <w:rsid w:val="001560D3"/>
    <w:rsid w:val="00161E22"/>
    <w:rsid w:val="001634F0"/>
    <w:rsid w:val="00194053"/>
    <w:rsid w:val="001A3716"/>
    <w:rsid w:val="001E4655"/>
    <w:rsid w:val="00252400"/>
    <w:rsid w:val="002F633F"/>
    <w:rsid w:val="00344A36"/>
    <w:rsid w:val="00360503"/>
    <w:rsid w:val="003B7BC8"/>
    <w:rsid w:val="003E020C"/>
    <w:rsid w:val="003F0A19"/>
    <w:rsid w:val="0040364D"/>
    <w:rsid w:val="004144A9"/>
    <w:rsid w:val="00430F9C"/>
    <w:rsid w:val="004E794C"/>
    <w:rsid w:val="005710A0"/>
    <w:rsid w:val="0057684B"/>
    <w:rsid w:val="00584E54"/>
    <w:rsid w:val="00596157"/>
    <w:rsid w:val="005C6D31"/>
    <w:rsid w:val="00604367"/>
    <w:rsid w:val="00622F8D"/>
    <w:rsid w:val="006662DD"/>
    <w:rsid w:val="006708D8"/>
    <w:rsid w:val="0069388D"/>
    <w:rsid w:val="006C03AB"/>
    <w:rsid w:val="006C1F75"/>
    <w:rsid w:val="006D019A"/>
    <w:rsid w:val="006E1625"/>
    <w:rsid w:val="00735B71"/>
    <w:rsid w:val="00760A38"/>
    <w:rsid w:val="007B28DB"/>
    <w:rsid w:val="007F0B19"/>
    <w:rsid w:val="008530A6"/>
    <w:rsid w:val="00857119"/>
    <w:rsid w:val="008C65D1"/>
    <w:rsid w:val="008F7387"/>
    <w:rsid w:val="00920A72"/>
    <w:rsid w:val="009315C1"/>
    <w:rsid w:val="009A6F50"/>
    <w:rsid w:val="009C1745"/>
    <w:rsid w:val="00A10404"/>
    <w:rsid w:val="00A1722E"/>
    <w:rsid w:val="00A434C6"/>
    <w:rsid w:val="00A43FE9"/>
    <w:rsid w:val="00A4722F"/>
    <w:rsid w:val="00A605BA"/>
    <w:rsid w:val="00A86DDE"/>
    <w:rsid w:val="00A907E6"/>
    <w:rsid w:val="00AC6EEC"/>
    <w:rsid w:val="00B019EF"/>
    <w:rsid w:val="00B21378"/>
    <w:rsid w:val="00B61E1A"/>
    <w:rsid w:val="00BC1073"/>
    <w:rsid w:val="00C2190C"/>
    <w:rsid w:val="00C56DA3"/>
    <w:rsid w:val="00CB1DC3"/>
    <w:rsid w:val="00D72C54"/>
    <w:rsid w:val="00EF735F"/>
    <w:rsid w:val="00F0313F"/>
    <w:rsid w:val="00F54730"/>
    <w:rsid w:val="00F63002"/>
    <w:rsid w:val="00F74075"/>
    <w:rsid w:val="00FA1638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8648"/>
  <w15:chartTrackingRefBased/>
  <w15:docId w15:val="{D76406F0-7576-4DD0-9F6E-6524A22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F5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F50"/>
    <w:rPr>
      <w:color w:val="605E5C"/>
      <w:shd w:val="clear" w:color="auto" w:fill="E1DFDD"/>
    </w:rPr>
  </w:style>
  <w:style w:type="paragraph" w:customStyle="1" w:styleId="li">
    <w:name w:val="li"/>
    <w:basedOn w:val="Normal"/>
    <w:rsid w:val="000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ana.servicenowservices.com/community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2.png@01D715B2.A31E1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9F0CA080BA4FAC3531E15003CD9D" ma:contentTypeVersion="11" ma:contentTypeDescription="Create a new document." ma:contentTypeScope="" ma:versionID="62f7ccb8983e4125361d629a5fb92f03">
  <xsd:schema xmlns:xsd="http://www.w3.org/2001/XMLSchema" xmlns:xs="http://www.w3.org/2001/XMLSchema" xmlns:p="http://schemas.microsoft.com/office/2006/metadata/properties" xmlns:ns3="7648fd5d-51e0-46af-ad82-c8f90fd92c33" xmlns:ns4="4ec98825-79a8-4625-b954-b84bcb3212f5" targetNamespace="http://schemas.microsoft.com/office/2006/metadata/properties" ma:root="true" ma:fieldsID="a387b0e00966dc6bba7267c6df3aa390" ns3:_="" ns4:_="">
    <xsd:import namespace="7648fd5d-51e0-46af-ad82-c8f90fd92c33"/>
    <xsd:import namespace="4ec98825-79a8-4625-b954-b84bcb3212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8fd5d-51e0-46af-ad82-c8f90fd92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8825-79a8-4625-b954-b84bcb321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53CE2-7464-4BBD-8774-13B50AED1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E72D2-4C82-4F5C-8864-7C9DC0006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8fd5d-51e0-46af-ad82-c8f90fd92c33"/>
    <ds:schemaRef ds:uri="4ec98825-79a8-4625-b954-b84bcb321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EC2D5-0051-4B06-A6C5-F2A627580EF9}">
  <ds:schemaRefs>
    <ds:schemaRef ds:uri="http://schemas.microsoft.com/office/2006/metadata/properties"/>
    <ds:schemaRef ds:uri="7648fd5d-51e0-46af-ad82-c8f90fd92c3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c98825-79a8-4625-b954-b84bcb3212f5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1877</CharactersWithSpaces>
  <SharedDoc>false</SharedDoc>
  <HLinks>
    <vt:vector size="6" baseType="variant"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https://montana.servicenowservices.com/community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Connole</dc:creator>
  <cp:keywords/>
  <dc:description/>
  <cp:lastModifiedBy>Winters, Alivia</cp:lastModifiedBy>
  <cp:revision>2</cp:revision>
  <dcterms:created xsi:type="dcterms:W3CDTF">2022-02-01T17:14:00Z</dcterms:created>
  <dcterms:modified xsi:type="dcterms:W3CDTF">2022-02-01T17:14:00Z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0x010100EE119F0CA080BA4FAC3531E15003CD9D</vt:lpwstr>
  </property>
</Properties>
</file>