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4A5F4" w14:textId="615A39F1" w:rsidR="009B1C95" w:rsidRPr="009B1C95" w:rsidRDefault="009B1C95" w:rsidP="009B1C95">
      <w:pPr>
        <w:pStyle w:val="Default"/>
        <w:rPr>
          <w:rFonts w:ascii="Roboto Light" w:hAnsi="Roboto Light"/>
        </w:rPr>
      </w:pPr>
      <w:r w:rsidRPr="009B1C95">
        <w:rPr>
          <w:rFonts w:ascii="Roboto Light" w:hAnsi="Roboto Light"/>
        </w:rPr>
        <w:t>Dear Prospective Eating Disorder C</w:t>
      </w:r>
      <w:r>
        <w:rPr>
          <w:rFonts w:ascii="Roboto Light" w:hAnsi="Roboto Light"/>
        </w:rPr>
        <w:t>enter</w:t>
      </w:r>
      <w:r w:rsidRPr="009B1C95">
        <w:rPr>
          <w:rFonts w:ascii="Roboto Light" w:hAnsi="Roboto Light"/>
        </w:rPr>
        <w:t xml:space="preserve"> Provider:    </w:t>
      </w:r>
    </w:p>
    <w:p w14:paraId="0A3F411C" w14:textId="77777777" w:rsidR="009B1C95" w:rsidRPr="009B1C95" w:rsidRDefault="009B1C95" w:rsidP="009B1C95">
      <w:pPr>
        <w:pStyle w:val="Default"/>
        <w:rPr>
          <w:rFonts w:ascii="Roboto Light" w:hAnsi="Roboto Light"/>
        </w:rPr>
      </w:pPr>
    </w:p>
    <w:p w14:paraId="37B17CE1" w14:textId="1702C78A" w:rsidR="009B1C95" w:rsidRPr="009B1C95" w:rsidRDefault="009B1C95" w:rsidP="009B1C95">
      <w:pPr>
        <w:pStyle w:val="Default"/>
        <w:rPr>
          <w:rFonts w:ascii="Roboto Light" w:hAnsi="Roboto Light"/>
        </w:rPr>
      </w:pPr>
      <w:r w:rsidRPr="009B1C95">
        <w:rPr>
          <w:rFonts w:ascii="Roboto Light" w:hAnsi="Roboto Light"/>
        </w:rPr>
        <w:t>Thank you for your interest in an Eating Disorder C</w:t>
      </w:r>
      <w:r>
        <w:rPr>
          <w:rFonts w:ascii="Roboto Light" w:hAnsi="Roboto Light"/>
        </w:rPr>
        <w:t>enter</w:t>
      </w:r>
      <w:r w:rsidRPr="009B1C95">
        <w:rPr>
          <w:rFonts w:ascii="Roboto Light" w:hAnsi="Roboto Light"/>
        </w:rPr>
        <w:t xml:space="preserve"> in Montana. This letter is intended to guide you through the licensing process. </w:t>
      </w:r>
    </w:p>
    <w:p w14:paraId="2F1095F0" w14:textId="77777777" w:rsidR="009B1C95" w:rsidRPr="009B1C95" w:rsidRDefault="009B1C95" w:rsidP="009B1C95">
      <w:pPr>
        <w:pStyle w:val="Default"/>
        <w:rPr>
          <w:rFonts w:ascii="Roboto Light" w:hAnsi="Roboto Light"/>
        </w:rPr>
      </w:pPr>
    </w:p>
    <w:p w14:paraId="1394593B" w14:textId="0B283DEB" w:rsidR="009B1C95" w:rsidRPr="009B1C95" w:rsidRDefault="009B1C95" w:rsidP="009B1C95">
      <w:pPr>
        <w:autoSpaceDE w:val="0"/>
        <w:autoSpaceDN w:val="0"/>
        <w:adjustRightInd w:val="0"/>
        <w:spacing w:after="0"/>
        <w:rPr>
          <w:rFonts w:ascii="Roboto Light" w:hAnsi="Roboto Light"/>
          <w:color w:val="000000"/>
          <w:sz w:val="24"/>
          <w:szCs w:val="24"/>
        </w:rPr>
      </w:pPr>
      <w:r w:rsidRPr="009B1C95">
        <w:rPr>
          <w:rFonts w:ascii="Roboto Light" w:hAnsi="Roboto Light"/>
          <w:color w:val="000000"/>
          <w:sz w:val="24"/>
          <w:szCs w:val="24"/>
        </w:rPr>
        <w:t>The following items must be submitted to the Licensure Bureau to license your facility:</w:t>
      </w:r>
    </w:p>
    <w:p w14:paraId="3D2FFACF" w14:textId="77777777" w:rsidR="009B1C95" w:rsidRPr="009B1C95" w:rsidRDefault="009B1C95" w:rsidP="009B1C95">
      <w:pPr>
        <w:pStyle w:val="Default"/>
        <w:numPr>
          <w:ilvl w:val="0"/>
          <w:numId w:val="1"/>
        </w:numPr>
        <w:spacing w:after="240"/>
        <w:ind w:left="403" w:hanging="302"/>
        <w:rPr>
          <w:rFonts w:ascii="Roboto Light" w:hAnsi="Roboto Light"/>
        </w:rPr>
      </w:pPr>
      <w:r w:rsidRPr="009B1C95">
        <w:rPr>
          <w:rFonts w:ascii="Roboto Light" w:hAnsi="Roboto Light"/>
        </w:rPr>
        <w:t xml:space="preserve">A completed License Application and fee. The License Application may be found at </w:t>
      </w:r>
    </w:p>
    <w:p w14:paraId="74B5B0E3" w14:textId="6F23841D" w:rsidR="009B1C95" w:rsidRPr="009B1C95" w:rsidRDefault="009B1C95" w:rsidP="009B1C95">
      <w:pPr>
        <w:pStyle w:val="Default"/>
        <w:numPr>
          <w:ilvl w:val="0"/>
          <w:numId w:val="1"/>
        </w:numPr>
        <w:spacing w:after="240"/>
        <w:ind w:left="403" w:hanging="302"/>
        <w:rPr>
          <w:rFonts w:ascii="Roboto Light" w:hAnsi="Roboto Light"/>
        </w:rPr>
      </w:pPr>
      <w:r w:rsidRPr="009B1C95">
        <w:rPr>
          <w:rFonts w:ascii="Roboto Light" w:hAnsi="Roboto Light"/>
          <w:color w:val="auto"/>
        </w:rPr>
        <w:t>A</w:t>
      </w:r>
      <w:r w:rsidRPr="009B1C95">
        <w:rPr>
          <w:rFonts w:ascii="Roboto Light" w:hAnsi="Roboto Light"/>
        </w:rPr>
        <w:t xml:space="preserve"> floor plan of the facility documenting the size of all rooms and spaces utilized by the residents. </w:t>
      </w:r>
      <w:bookmarkStart w:id="0" w:name="_Hlk160623768"/>
      <w:r w:rsidRPr="009B1C95">
        <w:rPr>
          <w:rFonts w:ascii="Roboto Light" w:hAnsi="Roboto Light"/>
        </w:rPr>
        <w:t>This may be hand</w:t>
      </w:r>
      <w:r>
        <w:rPr>
          <w:rFonts w:ascii="Roboto Light" w:hAnsi="Roboto Light"/>
        </w:rPr>
        <w:t>-</w:t>
      </w:r>
      <w:r w:rsidRPr="009B1C95">
        <w:rPr>
          <w:rFonts w:ascii="Roboto Light" w:hAnsi="Roboto Light"/>
        </w:rPr>
        <w:t>drawn if dimensions are included. If the bedroom has any built-in obstructions, such as a closet or bookcase, measurements are made from the front surface, not from the back. Door‐swing areas are not included in the available square footage of the room.</w:t>
      </w:r>
      <w:bookmarkEnd w:id="0"/>
      <w:r w:rsidRPr="009B1C95">
        <w:rPr>
          <w:rFonts w:ascii="Roboto Light" w:hAnsi="Roboto Light"/>
        </w:rPr>
        <w:t xml:space="preserve"> Additional requirements </w:t>
      </w:r>
      <w:r>
        <w:rPr>
          <w:rFonts w:ascii="Roboto Light" w:hAnsi="Roboto Light"/>
        </w:rPr>
        <w:t>relating</w:t>
      </w:r>
      <w:r w:rsidRPr="009B1C95">
        <w:rPr>
          <w:rFonts w:ascii="Roboto Light" w:hAnsi="Roboto Light"/>
        </w:rPr>
        <w:t xml:space="preserve"> to the physical property are found at ARM 37.106.302 of the Minimum Standards for All Healthcare Facilities. Please review the rules carefully and determine whether your facility meets </w:t>
      </w:r>
      <w:r>
        <w:rPr>
          <w:rFonts w:ascii="Roboto Light" w:hAnsi="Roboto Light"/>
        </w:rPr>
        <w:t>requirements.</w:t>
      </w:r>
    </w:p>
    <w:p w14:paraId="794FDE8F" w14:textId="40904E16" w:rsidR="009B1C95" w:rsidRPr="009B1C95" w:rsidRDefault="009B1C95" w:rsidP="009B1C95">
      <w:pPr>
        <w:pStyle w:val="Default"/>
        <w:numPr>
          <w:ilvl w:val="0"/>
          <w:numId w:val="1"/>
        </w:numPr>
        <w:spacing w:after="240"/>
        <w:ind w:left="403" w:hanging="302"/>
        <w:rPr>
          <w:rFonts w:ascii="Roboto Light" w:hAnsi="Roboto Light"/>
          <w:color w:val="auto"/>
        </w:rPr>
      </w:pPr>
      <w:r w:rsidRPr="009B1C95">
        <w:rPr>
          <w:rFonts w:ascii="Roboto Light" w:hAnsi="Roboto Light"/>
          <w:color w:val="auto"/>
        </w:rPr>
        <w:t>State Fire Marshal inspection.</w:t>
      </w:r>
      <w:r w:rsidRPr="009B1C95">
        <w:rPr>
          <w:rFonts w:ascii="Roboto Light" w:hAnsi="Roboto Light"/>
        </w:rPr>
        <w:t xml:space="preserve"> Please refer to the State Fire Marshal's website at </w:t>
      </w:r>
      <w:proofErr w:type="gramStart"/>
      <w:r w:rsidRPr="009B1C95">
        <w:rPr>
          <w:rFonts w:ascii="Roboto Light" w:hAnsi="Roboto Light"/>
          <w:color w:val="0000FF"/>
        </w:rPr>
        <w:t>https://dojmt.gov/enforcement/investigations-bureau/fire-prevention/</w:t>
      </w:r>
      <w:r w:rsidRPr="009B1C95">
        <w:rPr>
          <w:rFonts w:ascii="Roboto Light" w:hAnsi="Roboto Light"/>
        </w:rPr>
        <w:t>, and</w:t>
      </w:r>
      <w:proofErr w:type="gramEnd"/>
      <w:r w:rsidRPr="009B1C95">
        <w:rPr>
          <w:rFonts w:ascii="Roboto Light" w:hAnsi="Roboto Light"/>
        </w:rPr>
        <w:t xml:space="preserve"> contact the Fire Marshal for your area to determine who will conduct your fire inspection.</w:t>
      </w:r>
    </w:p>
    <w:p w14:paraId="081A1BF3" w14:textId="77777777" w:rsidR="009B1C95" w:rsidRPr="009B1C95" w:rsidRDefault="009B1C95" w:rsidP="009B1C95">
      <w:pPr>
        <w:pStyle w:val="Default"/>
        <w:numPr>
          <w:ilvl w:val="0"/>
          <w:numId w:val="1"/>
        </w:numPr>
        <w:spacing w:after="240"/>
        <w:ind w:left="403" w:hanging="302"/>
        <w:rPr>
          <w:rFonts w:ascii="Roboto Light" w:hAnsi="Roboto Light"/>
        </w:rPr>
      </w:pPr>
      <w:r w:rsidRPr="009B1C95">
        <w:rPr>
          <w:rFonts w:ascii="Roboto Light" w:hAnsi="Roboto Light"/>
        </w:rPr>
        <w:t xml:space="preserve">If the facility uses well water, please submit a copy of a Certified Laboratory Report </w:t>
      </w:r>
      <w:proofErr w:type="gramStart"/>
      <w:r w:rsidRPr="009B1C95">
        <w:rPr>
          <w:rFonts w:ascii="Roboto Light" w:hAnsi="Roboto Light"/>
        </w:rPr>
        <w:t>of</w:t>
      </w:r>
      <w:proofErr w:type="gramEnd"/>
      <w:r w:rsidRPr="009B1C95">
        <w:rPr>
          <w:rFonts w:ascii="Roboto Light" w:hAnsi="Roboto Light"/>
        </w:rPr>
        <w:t xml:space="preserve"> the well water for potability dated within the past year. Please contact your local County Health Department for assistance. </w:t>
      </w:r>
    </w:p>
    <w:p w14:paraId="6CAEE076" w14:textId="77777777" w:rsidR="009B1C95" w:rsidRPr="009B1C95" w:rsidRDefault="009B1C95" w:rsidP="009B1C95">
      <w:pPr>
        <w:pStyle w:val="Default"/>
        <w:numPr>
          <w:ilvl w:val="0"/>
          <w:numId w:val="1"/>
        </w:numPr>
        <w:spacing w:after="240"/>
        <w:ind w:left="403" w:hanging="302"/>
        <w:rPr>
          <w:rFonts w:ascii="Roboto Light" w:hAnsi="Roboto Light"/>
        </w:rPr>
      </w:pPr>
      <w:r w:rsidRPr="009B1C95">
        <w:rPr>
          <w:rFonts w:ascii="Roboto Light" w:hAnsi="Roboto Light"/>
        </w:rPr>
        <w:t>If the facility is not on a city sewer system, please submit a copy of the local County Health Department septic system inspection. As a septic system is approved based on the number of bedrooms in a facility, the septic system inspection report must reflect the number of bedrooms (please note – number of bedrooms, not number of residents) in the facility applied for.</w:t>
      </w:r>
    </w:p>
    <w:p w14:paraId="0BE60F00" w14:textId="77777777" w:rsidR="009B1C95" w:rsidRPr="009B1C95" w:rsidRDefault="009B1C95" w:rsidP="009B1C95">
      <w:pPr>
        <w:pStyle w:val="ListParagraph"/>
        <w:numPr>
          <w:ilvl w:val="0"/>
          <w:numId w:val="1"/>
        </w:numPr>
        <w:spacing w:after="240" w:line="240" w:lineRule="auto"/>
        <w:ind w:left="403" w:hanging="302"/>
        <w:rPr>
          <w:rFonts w:ascii="Roboto Light" w:eastAsia="Times New Roman" w:hAnsi="Roboto Light" w:cs="Arial"/>
          <w:kern w:val="0"/>
          <w:sz w:val="24"/>
          <w:szCs w:val="24"/>
          <w14:ligatures w14:val="none"/>
        </w:rPr>
      </w:pPr>
      <w:r w:rsidRPr="009B1C95">
        <w:rPr>
          <w:rFonts w:ascii="Roboto Light" w:eastAsia="Times New Roman" w:hAnsi="Roboto Light" w:cs="Arial"/>
          <w:kern w:val="0"/>
          <w:sz w:val="24"/>
          <w:szCs w:val="24"/>
          <w14:ligatures w14:val="none"/>
        </w:rPr>
        <w:t>Policies and Procedures, for review and approval. These must be submitted at least forty‐five (45) days prior to the expected facility opening date. The rules describing the regulatory requirements for eating disorder clinic can be found at the web address above.</w:t>
      </w:r>
    </w:p>
    <w:p w14:paraId="13DA177E" w14:textId="77777777" w:rsidR="009B1C95" w:rsidRPr="009B1C95" w:rsidRDefault="009B1C95" w:rsidP="009B1C95">
      <w:pPr>
        <w:pStyle w:val="ListParagraph"/>
        <w:spacing w:after="240" w:line="240" w:lineRule="auto"/>
        <w:ind w:left="403"/>
        <w:rPr>
          <w:rFonts w:ascii="Roboto Light" w:eastAsia="Times New Roman" w:hAnsi="Roboto Light" w:cs="Arial"/>
          <w:kern w:val="0"/>
          <w:sz w:val="24"/>
          <w:szCs w:val="24"/>
          <w14:ligatures w14:val="none"/>
        </w:rPr>
      </w:pPr>
    </w:p>
    <w:p w14:paraId="30C401DC" w14:textId="2D1943EB" w:rsidR="009B1C95" w:rsidRPr="009B1C95" w:rsidRDefault="009B1C95" w:rsidP="009B1C95">
      <w:pPr>
        <w:pStyle w:val="ListParagraph"/>
        <w:widowControl w:val="0"/>
        <w:numPr>
          <w:ilvl w:val="0"/>
          <w:numId w:val="1"/>
        </w:numPr>
        <w:tabs>
          <w:tab w:val="left" w:pos="400"/>
        </w:tabs>
        <w:autoSpaceDE w:val="0"/>
        <w:autoSpaceDN w:val="0"/>
        <w:spacing w:after="240" w:line="240" w:lineRule="auto"/>
        <w:ind w:left="403" w:right="460"/>
        <w:contextualSpacing w:val="0"/>
        <w:rPr>
          <w:rFonts w:ascii="Roboto Light" w:hAnsi="Roboto Light"/>
          <w:sz w:val="24"/>
          <w:szCs w:val="24"/>
        </w:rPr>
      </w:pPr>
      <w:r w:rsidRPr="009B1C95">
        <w:rPr>
          <w:rFonts w:ascii="Roboto Light" w:hAnsi="Roboto Light"/>
          <w:sz w:val="24"/>
          <w:szCs w:val="24"/>
        </w:rPr>
        <w:t>Attestation</w:t>
      </w:r>
      <w:r w:rsidRPr="009B1C95">
        <w:rPr>
          <w:rFonts w:ascii="Roboto Light" w:hAnsi="Roboto Light"/>
          <w:spacing w:val="-4"/>
          <w:sz w:val="24"/>
          <w:szCs w:val="24"/>
        </w:rPr>
        <w:t xml:space="preserve"> </w:t>
      </w:r>
      <w:r w:rsidRPr="009B1C95">
        <w:rPr>
          <w:rFonts w:ascii="Roboto Light" w:hAnsi="Roboto Light"/>
          <w:sz w:val="24"/>
          <w:szCs w:val="24"/>
        </w:rPr>
        <w:t>statement</w:t>
      </w:r>
      <w:r w:rsidRPr="009B1C95">
        <w:rPr>
          <w:rFonts w:ascii="Roboto Light" w:hAnsi="Roboto Light"/>
          <w:spacing w:val="-4"/>
          <w:sz w:val="24"/>
          <w:szCs w:val="24"/>
        </w:rPr>
        <w:t xml:space="preserve"> </w:t>
      </w:r>
      <w:r w:rsidRPr="009B1C95">
        <w:rPr>
          <w:rFonts w:ascii="Roboto Light" w:hAnsi="Roboto Light"/>
          <w:sz w:val="24"/>
          <w:szCs w:val="24"/>
        </w:rPr>
        <w:t>from</w:t>
      </w:r>
      <w:r w:rsidRPr="009B1C95">
        <w:rPr>
          <w:rFonts w:ascii="Roboto Light" w:hAnsi="Roboto Light"/>
          <w:spacing w:val="-4"/>
          <w:sz w:val="24"/>
          <w:szCs w:val="24"/>
        </w:rPr>
        <w:t xml:space="preserve"> </w:t>
      </w:r>
      <w:r w:rsidRPr="009B1C95">
        <w:rPr>
          <w:rFonts w:ascii="Roboto Light" w:hAnsi="Roboto Light"/>
          <w:sz w:val="24"/>
          <w:szCs w:val="24"/>
        </w:rPr>
        <w:t>the</w:t>
      </w:r>
      <w:r w:rsidRPr="009B1C95">
        <w:rPr>
          <w:rFonts w:ascii="Roboto Light" w:hAnsi="Roboto Light"/>
          <w:spacing w:val="-5"/>
          <w:sz w:val="24"/>
          <w:szCs w:val="24"/>
        </w:rPr>
        <w:t xml:space="preserve"> </w:t>
      </w:r>
      <w:r w:rsidRPr="009B1C95">
        <w:rPr>
          <w:rFonts w:ascii="Roboto Light" w:hAnsi="Roboto Light"/>
          <w:sz w:val="24"/>
          <w:szCs w:val="24"/>
        </w:rPr>
        <w:t>prospective</w:t>
      </w:r>
      <w:r w:rsidRPr="009B1C95">
        <w:rPr>
          <w:rFonts w:ascii="Roboto Light" w:hAnsi="Roboto Light"/>
          <w:spacing w:val="-5"/>
          <w:sz w:val="24"/>
          <w:szCs w:val="24"/>
        </w:rPr>
        <w:t xml:space="preserve"> </w:t>
      </w:r>
      <w:r w:rsidRPr="009B1C95">
        <w:rPr>
          <w:rFonts w:ascii="Roboto Light" w:hAnsi="Roboto Light"/>
          <w:sz w:val="24"/>
          <w:szCs w:val="24"/>
        </w:rPr>
        <w:t>administrator</w:t>
      </w:r>
      <w:r w:rsidRPr="009B1C95">
        <w:rPr>
          <w:rFonts w:ascii="Roboto Light" w:hAnsi="Roboto Light"/>
          <w:spacing w:val="-4"/>
          <w:sz w:val="24"/>
          <w:szCs w:val="24"/>
        </w:rPr>
        <w:t xml:space="preserve"> </w:t>
      </w:r>
      <w:r w:rsidRPr="009B1C95">
        <w:rPr>
          <w:rFonts w:ascii="Roboto Light" w:hAnsi="Roboto Light"/>
          <w:sz w:val="24"/>
          <w:szCs w:val="24"/>
        </w:rPr>
        <w:t>stating</w:t>
      </w:r>
      <w:r w:rsidRPr="009B1C95">
        <w:rPr>
          <w:rFonts w:ascii="Roboto Light" w:hAnsi="Roboto Light"/>
          <w:spacing w:val="-4"/>
          <w:sz w:val="24"/>
          <w:szCs w:val="24"/>
        </w:rPr>
        <w:t xml:space="preserve"> </w:t>
      </w:r>
      <w:r w:rsidRPr="009B1C95">
        <w:rPr>
          <w:rFonts w:ascii="Roboto Light" w:hAnsi="Roboto Light"/>
          <w:sz w:val="24"/>
          <w:szCs w:val="24"/>
        </w:rPr>
        <w:t>that</w:t>
      </w:r>
      <w:r w:rsidRPr="009B1C95">
        <w:rPr>
          <w:rFonts w:ascii="Roboto Light" w:hAnsi="Roboto Light"/>
          <w:spacing w:val="-4"/>
          <w:sz w:val="24"/>
          <w:szCs w:val="24"/>
        </w:rPr>
        <w:t xml:space="preserve"> </w:t>
      </w:r>
      <w:r w:rsidRPr="009B1C95">
        <w:rPr>
          <w:rFonts w:ascii="Roboto Light" w:hAnsi="Roboto Light"/>
          <w:sz w:val="24"/>
          <w:szCs w:val="24"/>
        </w:rPr>
        <w:t>he/she</w:t>
      </w:r>
      <w:r w:rsidRPr="009B1C95">
        <w:rPr>
          <w:rFonts w:ascii="Roboto Light" w:hAnsi="Roboto Light"/>
          <w:spacing w:val="-4"/>
          <w:sz w:val="24"/>
          <w:szCs w:val="24"/>
        </w:rPr>
        <w:t xml:space="preserve"> </w:t>
      </w:r>
      <w:r w:rsidRPr="009B1C95">
        <w:rPr>
          <w:rFonts w:ascii="Roboto Light" w:hAnsi="Roboto Light"/>
          <w:sz w:val="24"/>
          <w:szCs w:val="24"/>
        </w:rPr>
        <w:t>has</w:t>
      </w:r>
      <w:r w:rsidRPr="009B1C95">
        <w:rPr>
          <w:rFonts w:ascii="Roboto Light" w:hAnsi="Roboto Light"/>
          <w:spacing w:val="-4"/>
          <w:sz w:val="24"/>
          <w:szCs w:val="24"/>
        </w:rPr>
        <w:t xml:space="preserve"> </w:t>
      </w:r>
      <w:r w:rsidRPr="009B1C95">
        <w:rPr>
          <w:rFonts w:ascii="Roboto Light" w:hAnsi="Roboto Light"/>
          <w:sz w:val="24"/>
          <w:szCs w:val="24"/>
        </w:rPr>
        <w:t>reviewed</w:t>
      </w:r>
      <w:r w:rsidRPr="009B1C95">
        <w:rPr>
          <w:rFonts w:ascii="Roboto Light" w:hAnsi="Roboto Light"/>
          <w:spacing w:val="-4"/>
          <w:sz w:val="24"/>
          <w:szCs w:val="24"/>
        </w:rPr>
        <w:t xml:space="preserve"> </w:t>
      </w:r>
      <w:r w:rsidRPr="009B1C95">
        <w:rPr>
          <w:rFonts w:ascii="Roboto Light" w:hAnsi="Roboto Light"/>
          <w:sz w:val="24"/>
          <w:szCs w:val="24"/>
        </w:rPr>
        <w:t>the</w:t>
      </w:r>
      <w:r w:rsidRPr="009B1C95">
        <w:rPr>
          <w:rFonts w:ascii="Roboto Light" w:hAnsi="Roboto Light"/>
          <w:spacing w:val="-4"/>
          <w:sz w:val="24"/>
          <w:szCs w:val="24"/>
        </w:rPr>
        <w:t xml:space="preserve"> </w:t>
      </w:r>
      <w:r w:rsidRPr="009B1C95">
        <w:rPr>
          <w:rFonts w:ascii="Roboto Light" w:hAnsi="Roboto Light"/>
          <w:sz w:val="24"/>
          <w:szCs w:val="24"/>
        </w:rPr>
        <w:t>rules</w:t>
      </w:r>
      <w:r w:rsidRPr="009B1C95">
        <w:rPr>
          <w:rFonts w:ascii="Roboto Light" w:hAnsi="Roboto Light"/>
          <w:spacing w:val="-4"/>
          <w:sz w:val="24"/>
          <w:szCs w:val="24"/>
        </w:rPr>
        <w:t xml:space="preserve"> </w:t>
      </w:r>
      <w:r w:rsidRPr="009B1C95">
        <w:rPr>
          <w:rFonts w:ascii="Roboto Light" w:hAnsi="Roboto Light"/>
          <w:sz w:val="24"/>
          <w:szCs w:val="24"/>
        </w:rPr>
        <w:t>pertaining to Eating Disorder C</w:t>
      </w:r>
      <w:r>
        <w:rPr>
          <w:rFonts w:ascii="Roboto Light" w:hAnsi="Roboto Light"/>
          <w:sz w:val="24"/>
          <w:szCs w:val="24"/>
        </w:rPr>
        <w:t>enters</w:t>
      </w:r>
      <w:r w:rsidRPr="009B1C95">
        <w:rPr>
          <w:rFonts w:ascii="Roboto Light" w:hAnsi="Roboto Light"/>
          <w:sz w:val="24"/>
          <w:szCs w:val="24"/>
        </w:rPr>
        <w:t>.</w:t>
      </w:r>
    </w:p>
    <w:p w14:paraId="6A881A87" w14:textId="77777777" w:rsidR="009B1C95" w:rsidRPr="009B1C95" w:rsidRDefault="009B1C95" w:rsidP="009B1C95">
      <w:pPr>
        <w:tabs>
          <w:tab w:val="left" w:pos="400"/>
        </w:tabs>
        <w:spacing w:before="208" w:line="230" w:lineRule="auto"/>
        <w:ind w:right="460"/>
        <w:rPr>
          <w:rFonts w:ascii="Roboto Light" w:hAnsi="Roboto Light"/>
          <w:sz w:val="24"/>
          <w:szCs w:val="24"/>
        </w:rPr>
      </w:pPr>
      <w:r w:rsidRPr="009B1C95">
        <w:rPr>
          <w:rFonts w:ascii="Roboto Light" w:hAnsi="Roboto Light"/>
          <w:b/>
          <w:bCs/>
          <w:sz w:val="24"/>
          <w:szCs w:val="24"/>
        </w:rPr>
        <w:t xml:space="preserve">Do not </w:t>
      </w:r>
      <w:proofErr w:type="gramStart"/>
      <w:r w:rsidRPr="009B1C95">
        <w:rPr>
          <w:rFonts w:ascii="Roboto Light" w:hAnsi="Roboto Light"/>
          <w:b/>
          <w:bCs/>
          <w:sz w:val="24"/>
          <w:szCs w:val="24"/>
        </w:rPr>
        <w:t>submit an application</w:t>
      </w:r>
      <w:proofErr w:type="gramEnd"/>
      <w:r w:rsidRPr="009B1C95">
        <w:rPr>
          <w:rFonts w:ascii="Roboto Light" w:hAnsi="Roboto Light"/>
          <w:b/>
          <w:bCs/>
          <w:sz w:val="24"/>
          <w:szCs w:val="24"/>
        </w:rPr>
        <w:t xml:space="preserve"> earlier than </w:t>
      </w:r>
      <w:proofErr w:type="gramStart"/>
      <w:r w:rsidRPr="009B1C95">
        <w:rPr>
          <w:rFonts w:ascii="Roboto Light" w:hAnsi="Roboto Light"/>
          <w:b/>
          <w:bCs/>
          <w:sz w:val="24"/>
          <w:szCs w:val="24"/>
        </w:rPr>
        <w:t>6-months</w:t>
      </w:r>
      <w:proofErr w:type="gramEnd"/>
      <w:r w:rsidRPr="009B1C95">
        <w:rPr>
          <w:rFonts w:ascii="Roboto Light" w:hAnsi="Roboto Light"/>
          <w:b/>
          <w:bCs/>
          <w:sz w:val="24"/>
          <w:szCs w:val="24"/>
        </w:rPr>
        <w:t xml:space="preserve"> prior to the desired licensure date.</w:t>
      </w:r>
      <w:r w:rsidRPr="009B1C95">
        <w:rPr>
          <w:rFonts w:ascii="Roboto Light" w:hAnsi="Roboto Light"/>
          <w:sz w:val="24"/>
          <w:szCs w:val="24"/>
        </w:rPr>
        <w:t xml:space="preserve">  Applications that are initiated and have no provider movement in the </w:t>
      </w:r>
      <w:r w:rsidRPr="009B1C95">
        <w:rPr>
          <w:rFonts w:ascii="Roboto Light" w:hAnsi="Roboto Light"/>
          <w:sz w:val="24"/>
          <w:szCs w:val="24"/>
        </w:rPr>
        <w:lastRenderedPageBreak/>
        <w:t xml:space="preserve">completion and uploading required documentation will be withdrawn within the timeframe designated in bureau policy. </w:t>
      </w:r>
    </w:p>
    <w:p w14:paraId="026EA36F" w14:textId="3EA06B28" w:rsidR="009B1C95" w:rsidRPr="009B1C95" w:rsidRDefault="009B1C95" w:rsidP="009B1C95">
      <w:pPr>
        <w:rPr>
          <w:rFonts w:ascii="Roboto Light" w:eastAsia="Times New Roman" w:hAnsi="Roboto Light" w:cs="Arial"/>
          <w:kern w:val="0"/>
          <w:sz w:val="24"/>
          <w:szCs w:val="24"/>
          <w14:ligatures w14:val="none"/>
        </w:rPr>
      </w:pPr>
      <w:r w:rsidRPr="009B1C95">
        <w:rPr>
          <w:rFonts w:ascii="Roboto Light" w:eastAsia="Times New Roman" w:hAnsi="Roboto Light" w:cs="Arial"/>
          <w:kern w:val="0"/>
          <w:sz w:val="24"/>
          <w:szCs w:val="24"/>
          <w14:ligatures w14:val="none"/>
        </w:rPr>
        <w:t>In addition to</w:t>
      </w:r>
      <w:r>
        <w:rPr>
          <w:rFonts w:ascii="Roboto Light" w:eastAsia="Times New Roman" w:hAnsi="Roboto Light" w:cs="Arial"/>
          <w:kern w:val="0"/>
          <w:sz w:val="24"/>
          <w:szCs w:val="24"/>
          <w14:ligatures w14:val="none"/>
        </w:rPr>
        <w:t xml:space="preserve"> the</w:t>
      </w:r>
      <w:r w:rsidRPr="009B1C95">
        <w:rPr>
          <w:rFonts w:ascii="Roboto Light" w:eastAsia="Times New Roman" w:hAnsi="Roboto Light" w:cs="Arial"/>
          <w:kern w:val="0"/>
          <w:sz w:val="24"/>
          <w:szCs w:val="24"/>
          <w14:ligatures w14:val="none"/>
        </w:rPr>
        <w:t xml:space="preserve"> submission of all the aforementioned information and documentation, you will need to schedule an on</w:t>
      </w:r>
      <w:r>
        <w:rPr>
          <w:rFonts w:ascii="Roboto Light" w:eastAsia="Times New Roman" w:hAnsi="Roboto Light" w:cs="Arial"/>
          <w:kern w:val="0"/>
          <w:sz w:val="24"/>
          <w:szCs w:val="24"/>
          <w14:ligatures w14:val="none"/>
        </w:rPr>
        <w:t>-</w:t>
      </w:r>
      <w:r w:rsidRPr="009B1C95">
        <w:rPr>
          <w:rFonts w:ascii="Roboto Light" w:eastAsia="Times New Roman" w:hAnsi="Roboto Light" w:cs="Arial"/>
          <w:kern w:val="0"/>
          <w:sz w:val="24"/>
          <w:szCs w:val="24"/>
          <w14:ligatures w14:val="none"/>
        </w:rPr>
        <w:t xml:space="preserve">site Physical Compliance inspection with the Bureau Construction Consultant.  Review and approval of all required documentation, and approval by the Construction Consultant are required prior to the issuance of a license.  You may not admit patients/residents </w:t>
      </w:r>
      <w:r>
        <w:rPr>
          <w:rFonts w:ascii="Roboto Light" w:eastAsia="Times New Roman" w:hAnsi="Roboto Light" w:cs="Arial"/>
          <w:kern w:val="0"/>
          <w:sz w:val="24"/>
          <w:szCs w:val="24"/>
          <w14:ligatures w14:val="none"/>
        </w:rPr>
        <w:t>to</w:t>
      </w:r>
      <w:r w:rsidRPr="009B1C95">
        <w:rPr>
          <w:rFonts w:ascii="Roboto Light" w:eastAsia="Times New Roman" w:hAnsi="Roboto Light" w:cs="Arial"/>
          <w:kern w:val="0"/>
          <w:sz w:val="24"/>
          <w:szCs w:val="24"/>
          <w14:ligatures w14:val="none"/>
        </w:rPr>
        <w:t xml:space="preserve"> your facility until you are licensed.</w:t>
      </w:r>
    </w:p>
    <w:p w14:paraId="69808C7F" w14:textId="2B3BC456" w:rsidR="009B1C95" w:rsidRPr="009B1C95" w:rsidRDefault="009B1C95" w:rsidP="009B1C95">
      <w:pPr>
        <w:rPr>
          <w:rFonts w:ascii="Roboto Light" w:eastAsia="Times New Roman" w:hAnsi="Roboto Light" w:cs="Arial"/>
          <w:kern w:val="0"/>
          <w:sz w:val="24"/>
          <w:szCs w:val="24"/>
          <w14:ligatures w14:val="none"/>
        </w:rPr>
      </w:pPr>
      <w:r w:rsidRPr="009B1C95">
        <w:rPr>
          <w:rFonts w:ascii="Roboto Light" w:eastAsia="Times New Roman" w:hAnsi="Roboto Light" w:cs="Arial"/>
          <w:kern w:val="0"/>
          <w:sz w:val="24"/>
          <w:szCs w:val="24"/>
          <w14:ligatures w14:val="none"/>
        </w:rPr>
        <w:t>Upon submission and approval of all the aforementioned information and documentation</w:t>
      </w:r>
      <w:r>
        <w:rPr>
          <w:rFonts w:ascii="Roboto Light" w:eastAsia="Times New Roman" w:hAnsi="Roboto Light" w:cs="Arial"/>
          <w:kern w:val="0"/>
          <w:sz w:val="24"/>
          <w:szCs w:val="24"/>
          <w14:ligatures w14:val="none"/>
        </w:rPr>
        <w:t>,</w:t>
      </w:r>
      <w:r w:rsidRPr="009B1C95">
        <w:rPr>
          <w:rFonts w:ascii="Roboto Light" w:eastAsia="Times New Roman" w:hAnsi="Roboto Light" w:cs="Arial"/>
          <w:kern w:val="0"/>
          <w:sz w:val="24"/>
          <w:szCs w:val="24"/>
          <w14:ligatures w14:val="none"/>
        </w:rPr>
        <w:t xml:space="preserve"> and the final approval from the Bureau construction consultant, the Licensure Bureau will issue a six (6) month provisional license. A facility surveyor from the Licensure Bureau will conduct an on-site survey of the facility within the provisional license period to assess compliance with Eating Disorder Clinic regulations. This visit is also an opportunity for the facility to obtain any clarification of those regulations.</w:t>
      </w:r>
    </w:p>
    <w:p w14:paraId="039AE6AB" w14:textId="2EE7D2D0" w:rsidR="009B1C95" w:rsidRPr="009B1C95" w:rsidRDefault="009B1C95" w:rsidP="009B1C95">
      <w:pPr>
        <w:rPr>
          <w:rFonts w:ascii="Roboto Light" w:eastAsia="Times New Roman" w:hAnsi="Roboto Light" w:cs="Arial"/>
          <w:kern w:val="0"/>
          <w:sz w:val="24"/>
          <w:szCs w:val="24"/>
          <w14:ligatures w14:val="none"/>
        </w:rPr>
      </w:pPr>
      <w:r w:rsidRPr="009B1C95">
        <w:rPr>
          <w:rFonts w:ascii="Roboto Light" w:eastAsia="Times New Roman" w:hAnsi="Roboto Light" w:cs="Arial"/>
          <w:kern w:val="0"/>
          <w:sz w:val="24"/>
          <w:szCs w:val="24"/>
          <w14:ligatures w14:val="none"/>
        </w:rPr>
        <w:t>If you have further questions or have questions during the licensure process, you may contact the Licensure Bureau at 406-444-2676.</w:t>
      </w:r>
    </w:p>
    <w:p w14:paraId="688FE245" w14:textId="77777777" w:rsidR="009B1C95" w:rsidRPr="009B1C95" w:rsidRDefault="009B1C95" w:rsidP="009B1C95">
      <w:pPr>
        <w:pStyle w:val="Default"/>
        <w:rPr>
          <w:rFonts w:ascii="Roboto Light" w:hAnsi="Roboto Light"/>
        </w:rPr>
      </w:pPr>
      <w:r w:rsidRPr="009B1C95">
        <w:rPr>
          <w:rFonts w:ascii="Roboto Light" w:hAnsi="Roboto Light"/>
        </w:rPr>
        <w:t xml:space="preserve">Sincerely, </w:t>
      </w:r>
    </w:p>
    <w:p w14:paraId="72E85B16" w14:textId="77777777" w:rsidR="009B1C95" w:rsidRPr="00CE1335" w:rsidRDefault="009B1C95" w:rsidP="009B1C95">
      <w:pPr>
        <w:pStyle w:val="Default"/>
        <w:rPr>
          <w:rFonts w:ascii="Roboto Light" w:hAnsi="Roboto Light"/>
          <w:sz w:val="22"/>
          <w:szCs w:val="22"/>
        </w:rPr>
      </w:pPr>
    </w:p>
    <w:p w14:paraId="56FB5C05" w14:textId="77777777" w:rsidR="009B1C95" w:rsidRPr="009B1C95" w:rsidRDefault="009B1C95" w:rsidP="009B1C95">
      <w:pPr>
        <w:spacing w:after="0" w:line="240" w:lineRule="auto"/>
        <w:rPr>
          <w:rFonts w:ascii="Roboto Light" w:hAnsi="Roboto Light"/>
          <w:color w:val="000000"/>
          <w:sz w:val="24"/>
          <w:szCs w:val="24"/>
        </w:rPr>
      </w:pPr>
      <w:r>
        <w:rPr>
          <w:rFonts w:ascii="Edwardian Script ITC" w:hAnsi="Edwardian Script ITC"/>
          <w:color w:val="000000"/>
          <w:sz w:val="40"/>
          <w:szCs w:val="40"/>
        </w:rPr>
        <w:t>Tara Wooten</w:t>
      </w:r>
      <w:r>
        <w:rPr>
          <w:rFonts w:ascii="Roboto Light" w:hAnsi="Roboto Light"/>
          <w:b/>
          <w:bCs/>
          <w:color w:val="000000"/>
        </w:rPr>
        <w:br/>
      </w:r>
      <w:r w:rsidRPr="009B1C95">
        <w:rPr>
          <w:rFonts w:ascii="Roboto Light" w:hAnsi="Roboto Light"/>
          <w:color w:val="000000"/>
          <w:sz w:val="24"/>
          <w:szCs w:val="24"/>
        </w:rPr>
        <w:t>Tara Wooten</w:t>
      </w:r>
    </w:p>
    <w:p w14:paraId="0405FD91" w14:textId="77777777" w:rsidR="009B1C95" w:rsidRPr="009B1C95" w:rsidRDefault="009B1C95" w:rsidP="009B1C95">
      <w:pPr>
        <w:spacing w:after="0" w:line="240" w:lineRule="auto"/>
        <w:rPr>
          <w:rFonts w:ascii="Roboto Light" w:hAnsi="Roboto Light"/>
          <w:color w:val="000000"/>
          <w:sz w:val="24"/>
          <w:szCs w:val="24"/>
        </w:rPr>
      </w:pPr>
      <w:r w:rsidRPr="009B1C95">
        <w:rPr>
          <w:rFonts w:ascii="Roboto Light" w:hAnsi="Roboto Light"/>
          <w:color w:val="000000"/>
          <w:sz w:val="24"/>
          <w:szCs w:val="24"/>
        </w:rPr>
        <w:t>Licensure Bureau Chief</w:t>
      </w:r>
    </w:p>
    <w:p w14:paraId="74DD5DAB" w14:textId="77777777" w:rsidR="009B1C95" w:rsidRPr="009B1C95" w:rsidRDefault="009B1C95" w:rsidP="009B1C95">
      <w:pPr>
        <w:spacing w:after="0" w:line="240" w:lineRule="auto"/>
        <w:rPr>
          <w:rFonts w:ascii="Roboto Light" w:hAnsi="Roboto Light"/>
          <w:color w:val="000000"/>
          <w:sz w:val="24"/>
          <w:szCs w:val="24"/>
        </w:rPr>
      </w:pPr>
      <w:r w:rsidRPr="009B1C95">
        <w:rPr>
          <w:rFonts w:ascii="Roboto Light" w:hAnsi="Roboto Light"/>
          <w:color w:val="000000"/>
          <w:sz w:val="24"/>
          <w:szCs w:val="24"/>
        </w:rPr>
        <w:t xml:space="preserve">Licensure Bureau / Office of Inspector General </w:t>
      </w:r>
    </w:p>
    <w:p w14:paraId="6B5F5996" w14:textId="77777777" w:rsidR="009B1C95" w:rsidRPr="009B1C95" w:rsidRDefault="009B1C95" w:rsidP="009B1C95">
      <w:pPr>
        <w:spacing w:after="0" w:line="240" w:lineRule="auto"/>
        <w:rPr>
          <w:rFonts w:ascii="Roboto Light" w:hAnsi="Roboto Light"/>
          <w:color w:val="000000"/>
          <w:sz w:val="24"/>
          <w:szCs w:val="24"/>
        </w:rPr>
      </w:pPr>
      <w:r w:rsidRPr="009B1C95">
        <w:rPr>
          <w:rFonts w:ascii="Roboto Light" w:hAnsi="Roboto Light"/>
          <w:color w:val="000000"/>
          <w:sz w:val="24"/>
          <w:szCs w:val="24"/>
        </w:rPr>
        <w:t>PO Box 202953 | Helena, MT 59620-2953</w:t>
      </w:r>
      <w:r w:rsidRPr="009B1C95">
        <w:rPr>
          <w:rFonts w:ascii="Roboto Light" w:hAnsi="Roboto Light"/>
          <w:color w:val="000000"/>
          <w:sz w:val="24"/>
          <w:szCs w:val="24"/>
        </w:rPr>
        <w:br/>
        <w:t>Phone: 406.439.2504 | Fax: 406.444.1742</w:t>
      </w:r>
    </w:p>
    <w:p w14:paraId="43FCC20F" w14:textId="77777777" w:rsidR="009B1C95" w:rsidRPr="009B1C95" w:rsidRDefault="009B1C95" w:rsidP="009B1C95">
      <w:pPr>
        <w:spacing w:after="0" w:line="240" w:lineRule="auto"/>
        <w:rPr>
          <w:rFonts w:ascii="Roboto Light" w:hAnsi="Roboto Light"/>
          <w:sz w:val="24"/>
          <w:szCs w:val="24"/>
        </w:rPr>
      </w:pPr>
      <w:hyperlink r:id="rId8" w:history="1">
        <w:r w:rsidRPr="009B1C95">
          <w:rPr>
            <w:rStyle w:val="Hyperlink"/>
            <w:rFonts w:ascii="Roboto Light" w:hAnsi="Roboto Light"/>
            <w:color w:val="0000FF"/>
            <w:sz w:val="24"/>
            <w:szCs w:val="24"/>
          </w:rPr>
          <w:t>Tara.Wooten@mt.gov</w:t>
        </w:r>
      </w:hyperlink>
    </w:p>
    <w:p w14:paraId="52AD88F3" w14:textId="77777777" w:rsidR="009B1C95" w:rsidRPr="000448A4" w:rsidRDefault="009B1C95" w:rsidP="009B1C95">
      <w:pPr>
        <w:rPr>
          <w:rFonts w:ascii="Roboto Light" w:eastAsia="Times New Roman" w:hAnsi="Roboto Light" w:cs="Arial"/>
          <w:kern w:val="0"/>
          <w14:ligatures w14:val="none"/>
        </w:rPr>
      </w:pPr>
    </w:p>
    <w:p w14:paraId="666BA166" w14:textId="77777777" w:rsidR="009B1C95" w:rsidRDefault="009B1C95" w:rsidP="009B1C95">
      <w:pPr>
        <w:shd w:val="clear" w:color="auto" w:fill="FFFFFF" w:themeFill="background1"/>
        <w:rPr>
          <w:rStyle w:val="A1"/>
          <w:rFonts w:ascii="Roboto Light" w:hAnsi="Roboto Light"/>
          <w:sz w:val="24"/>
          <w:szCs w:val="24"/>
        </w:rPr>
      </w:pPr>
    </w:p>
    <w:p w14:paraId="4A1BBF10" w14:textId="77777777" w:rsidR="009B1C95" w:rsidRDefault="009B1C95" w:rsidP="009B1C95">
      <w:pPr>
        <w:shd w:val="clear" w:color="auto" w:fill="FFFFFF" w:themeFill="background1"/>
        <w:rPr>
          <w:rStyle w:val="A1"/>
          <w:rFonts w:ascii="Roboto Light" w:hAnsi="Roboto Light"/>
          <w:sz w:val="24"/>
          <w:szCs w:val="24"/>
        </w:rPr>
      </w:pPr>
    </w:p>
    <w:p w14:paraId="257DB011" w14:textId="77777777" w:rsidR="009B1C95" w:rsidRPr="00BC2954" w:rsidRDefault="009B1C95" w:rsidP="009B1C95">
      <w:pPr>
        <w:tabs>
          <w:tab w:val="right" w:pos="9900"/>
        </w:tabs>
        <w:spacing w:after="0"/>
        <w:rPr>
          <w:rFonts w:ascii="Roboto Light" w:hAnsi="Roboto Light"/>
          <w:sz w:val="24"/>
          <w:szCs w:val="24"/>
        </w:rPr>
      </w:pPr>
    </w:p>
    <w:p w14:paraId="61D83B30" w14:textId="77777777" w:rsidR="009B1C95" w:rsidRPr="00BC2954" w:rsidRDefault="009B1C95" w:rsidP="009B1C95">
      <w:pPr>
        <w:tabs>
          <w:tab w:val="right" w:pos="9900"/>
        </w:tabs>
        <w:spacing w:after="0"/>
        <w:rPr>
          <w:rFonts w:ascii="Roboto Light" w:hAnsi="Roboto Light"/>
          <w:sz w:val="24"/>
          <w:szCs w:val="24"/>
        </w:rPr>
      </w:pPr>
    </w:p>
    <w:p w14:paraId="3F63976D" w14:textId="77777777" w:rsidR="009B1C95" w:rsidRDefault="009B1C95" w:rsidP="009B1C95">
      <w:pPr>
        <w:tabs>
          <w:tab w:val="right" w:pos="9900"/>
        </w:tabs>
        <w:spacing w:after="0"/>
        <w:rPr>
          <w:rFonts w:ascii="Roboto Light" w:hAnsi="Roboto Light"/>
          <w:sz w:val="24"/>
          <w:szCs w:val="24"/>
        </w:rPr>
      </w:pPr>
      <w:bookmarkStart w:id="1" w:name="_Hlk157153739"/>
    </w:p>
    <w:bookmarkEnd w:id="1"/>
    <w:p w14:paraId="769A3C26" w14:textId="54121CE0" w:rsidR="00D722A7" w:rsidRPr="009B1C95" w:rsidRDefault="00D722A7" w:rsidP="009B1C95">
      <w:pPr>
        <w:rPr>
          <w:rStyle w:val="A1"/>
          <w:rFonts w:cstheme="minorBidi"/>
          <w:color w:val="auto"/>
          <w:sz w:val="22"/>
          <w:szCs w:val="22"/>
        </w:rPr>
      </w:pPr>
    </w:p>
    <w:sectPr w:rsidR="00D722A7" w:rsidRPr="009B1C95" w:rsidSect="00417413">
      <w:footerReference w:type="default" r:id="rId9"/>
      <w:headerReference w:type="first" r:id="rId10"/>
      <w:footerReference w:type="first" r:id="rId11"/>
      <w:pgSz w:w="12240" w:h="15840"/>
      <w:pgMar w:top="1440" w:right="1440" w:bottom="1440" w:left="144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7FFB" w14:textId="77777777" w:rsidR="00687B97" w:rsidRDefault="00687B97" w:rsidP="006A5CF0">
      <w:pPr>
        <w:spacing w:after="0" w:line="240" w:lineRule="auto"/>
      </w:pPr>
      <w:r>
        <w:separator/>
      </w:r>
    </w:p>
  </w:endnote>
  <w:endnote w:type="continuationSeparator" w:id="0">
    <w:p w14:paraId="2FDD2D79" w14:textId="77777777" w:rsidR="00687B97" w:rsidRDefault="00687B97" w:rsidP="006A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436102"/>
      <w:docPartObj>
        <w:docPartGallery w:val="Page Numbers (Bottom of Page)"/>
        <w:docPartUnique/>
      </w:docPartObj>
    </w:sdtPr>
    <w:sdtContent>
      <w:sdt>
        <w:sdtPr>
          <w:id w:val="1728636285"/>
          <w:docPartObj>
            <w:docPartGallery w:val="Page Numbers (Top of Page)"/>
            <w:docPartUnique/>
          </w:docPartObj>
        </w:sdtPr>
        <w:sdtContent>
          <w:p w14:paraId="2FB18928" w14:textId="5E713930" w:rsidR="006A5CF0" w:rsidRDefault="00B85800" w:rsidP="00B85800">
            <w:pPr>
              <w:pStyle w:val="Footer"/>
            </w:pPr>
            <w:r>
              <w:rPr>
                <w:noProof/>
              </w:rPr>
              <mc:AlternateContent>
                <mc:Choice Requires="wps">
                  <w:drawing>
                    <wp:anchor distT="0" distB="0" distL="114300" distR="114300" simplePos="0" relativeHeight="251664384" behindDoc="0" locked="0" layoutInCell="1" allowOverlap="1" wp14:anchorId="787FEA72" wp14:editId="03BD4379">
                      <wp:simplePos x="0" y="0"/>
                      <wp:positionH relativeFrom="margin">
                        <wp:posOffset>-609600</wp:posOffset>
                      </wp:positionH>
                      <wp:positionV relativeFrom="paragraph">
                        <wp:posOffset>-155575</wp:posOffset>
                      </wp:positionV>
                      <wp:extent cx="7195930" cy="676275"/>
                      <wp:effectExtent l="0" t="0" r="0" b="0"/>
                      <wp:wrapNone/>
                      <wp:docPr id="1123928025" name="Text Box 11239280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195930" cy="676275"/>
                              </a:xfrm>
                              <a:prstGeom prst="rect">
                                <a:avLst/>
                              </a:prstGeom>
                              <a:noFill/>
                              <a:ln w="6350">
                                <a:noFill/>
                              </a:ln>
                            </wps:spPr>
                            <wps:txbx>
                              <w:txbxContent>
                                <w:p w14:paraId="09CD90D4" w14:textId="195189AC" w:rsidR="006A5CF0" w:rsidRPr="00BA4AF6" w:rsidRDefault="006A5CF0" w:rsidP="0007092D">
                                  <w:pPr>
                                    <w:tabs>
                                      <w:tab w:val="left" w:pos="5580"/>
                                      <w:tab w:val="left" w:pos="5760"/>
                                    </w:tabs>
                                    <w:spacing w:after="0"/>
                                    <w:rPr>
                                      <w:rFonts w:ascii="Roboto" w:hAnsi="Roboto" w:cs="Arial"/>
                                      <w:color w:val="1E2E53"/>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FEA72" id="_x0000_t202" coordsize="21600,21600" o:spt="202" path="m,l,21600r21600,l21600,xe">
                      <v:stroke joinstyle="miter"/>
                      <v:path gradientshapeok="t" o:connecttype="rect"/>
                    </v:shapetype>
                    <v:shape id="Text Box 1123928025" o:spid="_x0000_s1026" type="#_x0000_t202" alt="&quot;&quot;" style="position:absolute;margin-left:-48pt;margin-top:-12.25pt;width:566.6pt;height:5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" filled="f" stroked="f" strokeweight=".5pt">
                      <v:textbox>
                        <w:txbxContent>
                          <w:p w14:paraId="09CD90D4" w14:textId="195189AC" w:rsidR="006A5CF0" w:rsidRPr="00BA4AF6" w:rsidRDefault="006A5CF0" w:rsidP="0007092D">
                            <w:pPr>
                              <w:tabs>
                                <w:tab w:val="left" w:pos="5580"/>
                                <w:tab w:val="left" w:pos="5760"/>
                              </w:tabs>
                              <w:spacing w:after="0"/>
                              <w:rPr>
                                <w:rFonts w:ascii="Roboto" w:hAnsi="Roboto" w:cs="Arial"/>
                                <w:color w:val="1E2E53"/>
                                <w:sz w:val="18"/>
                                <w:szCs w:val="18"/>
                              </w:rPr>
                            </w:pPr>
                          </w:p>
                        </w:txbxContent>
                      </v:textbox>
                      <w10:wrap anchorx="margin"/>
                    </v:shape>
                  </w:pict>
                </mc:Fallback>
              </mc:AlternateContent>
            </w:r>
          </w:p>
          <w:p w14:paraId="3EC4E91D" w14:textId="1152E793" w:rsidR="006A5CF0" w:rsidRDefault="006A5CF0" w:rsidP="006A5CF0">
            <w:pPr>
              <w:pStyle w:val="Footer"/>
              <w:jc w:val="center"/>
            </w:pPr>
            <w:r w:rsidRPr="006A5CF0">
              <w:rPr>
                <w:rFonts w:ascii="Roboto" w:hAnsi="Roboto"/>
                <w:color w:val="1E2E53"/>
                <w:sz w:val="18"/>
                <w:szCs w:val="18"/>
              </w:rPr>
              <w:t xml:space="preserve">PAGE </w:t>
            </w:r>
            <w:r w:rsidRPr="006A5CF0">
              <w:rPr>
                <w:rFonts w:ascii="Roboto" w:hAnsi="Roboto"/>
                <w:b/>
                <w:bCs/>
                <w:color w:val="1E2E53"/>
                <w:sz w:val="18"/>
                <w:szCs w:val="18"/>
              </w:rPr>
              <w:fldChar w:fldCharType="begin"/>
            </w:r>
            <w:r w:rsidRPr="006A5CF0">
              <w:rPr>
                <w:rFonts w:ascii="Roboto" w:hAnsi="Roboto"/>
                <w:b/>
                <w:bCs/>
                <w:color w:val="1E2E53"/>
                <w:sz w:val="18"/>
                <w:szCs w:val="18"/>
              </w:rPr>
              <w:instrText xml:space="preserve"> PAGE </w:instrText>
            </w:r>
            <w:r w:rsidRPr="006A5CF0">
              <w:rPr>
                <w:rFonts w:ascii="Roboto" w:hAnsi="Roboto"/>
                <w:b/>
                <w:bCs/>
                <w:color w:val="1E2E53"/>
                <w:sz w:val="18"/>
                <w:szCs w:val="18"/>
              </w:rPr>
              <w:fldChar w:fldCharType="separate"/>
            </w:r>
            <w:r w:rsidRPr="006A5CF0">
              <w:rPr>
                <w:rFonts w:ascii="Roboto" w:hAnsi="Roboto"/>
                <w:b/>
                <w:bCs/>
                <w:noProof/>
                <w:color w:val="1E2E53"/>
                <w:sz w:val="18"/>
                <w:szCs w:val="18"/>
              </w:rPr>
              <w:t>2</w:t>
            </w:r>
            <w:r w:rsidRPr="006A5CF0">
              <w:rPr>
                <w:rFonts w:ascii="Roboto" w:hAnsi="Roboto"/>
                <w:b/>
                <w:bCs/>
                <w:color w:val="1E2E53"/>
                <w:sz w:val="18"/>
                <w:szCs w:val="18"/>
              </w:rPr>
              <w:fldChar w:fldCharType="end"/>
            </w:r>
            <w:r w:rsidRPr="006A5CF0">
              <w:rPr>
                <w:color w:val="1E2E53"/>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D961" w14:textId="1068C1DE" w:rsidR="006A5CF0" w:rsidRDefault="00B85800" w:rsidP="00654CF1">
    <w:pPr>
      <w:pStyle w:val="Footer"/>
      <w:jc w:val="center"/>
    </w:pPr>
    <w:r>
      <w:rPr>
        <w:noProof/>
      </w:rPr>
      <mc:AlternateContent>
        <mc:Choice Requires="wps">
          <w:drawing>
            <wp:anchor distT="0" distB="0" distL="114300" distR="114300" simplePos="0" relativeHeight="251662336" behindDoc="0" locked="0" layoutInCell="1" allowOverlap="1" wp14:anchorId="004788DE" wp14:editId="6EE642D9">
              <wp:simplePos x="0" y="0"/>
              <wp:positionH relativeFrom="margin">
                <wp:posOffset>-617517</wp:posOffset>
              </wp:positionH>
              <wp:positionV relativeFrom="paragraph">
                <wp:posOffset>-336665</wp:posOffset>
              </wp:positionV>
              <wp:extent cx="7195930" cy="430076"/>
              <wp:effectExtent l="0" t="0" r="0" b="0"/>
              <wp:wrapNone/>
              <wp:docPr id="2" name="Text Box 2"/>
              <wp:cNvGraphicFramePr/>
              <a:graphic xmlns:a="http://schemas.openxmlformats.org/drawingml/2006/main">
                <a:graphicData uri="http://schemas.microsoft.com/office/word/2010/wordprocessingShape">
                  <wps:wsp>
                    <wps:cNvSpPr txBox="1"/>
                    <wps:spPr>
                      <a:xfrm>
                        <a:off x="0" y="0"/>
                        <a:ext cx="7195930" cy="430076"/>
                      </a:xfrm>
                      <a:prstGeom prst="rect">
                        <a:avLst/>
                      </a:prstGeom>
                      <a:noFill/>
                      <a:ln w="6350">
                        <a:noFill/>
                      </a:ln>
                    </wps:spPr>
                    <wps:txbx>
                      <w:txbxContent>
                        <w:p w14:paraId="7F2F777C" w14:textId="77777777" w:rsidR="000C4AB3" w:rsidRPr="00BA4AF6" w:rsidRDefault="000C4AB3" w:rsidP="000C4AB3">
                          <w:pPr>
                            <w:spacing w:after="0"/>
                            <w:jc w:val="center"/>
                            <w:rPr>
                              <w:rFonts w:ascii="Roboto" w:hAnsi="Roboto" w:cs="Arial"/>
                              <w:color w:val="3A544E"/>
                              <w:sz w:val="18"/>
                              <w:szCs w:val="18"/>
                            </w:rPr>
                          </w:pPr>
                          <w:r>
                            <w:rPr>
                              <w:rFonts w:ascii="Roboto" w:hAnsi="Roboto" w:cs="Arial"/>
                              <w:color w:val="3A544E"/>
                              <w:sz w:val="18"/>
                              <w:szCs w:val="18"/>
                            </w:rPr>
                            <w:t>OFFICE OF INSPECTOR GENERAL</w:t>
                          </w:r>
                        </w:p>
                        <w:p w14:paraId="5B07DB0A" w14:textId="20EFE2F1" w:rsidR="000C4AB3" w:rsidRPr="00BA4AF6" w:rsidRDefault="000C4AB3" w:rsidP="000C4AB3">
                          <w:pPr>
                            <w:jc w:val="center"/>
                            <w:rPr>
                              <w:rFonts w:ascii="Roboto" w:hAnsi="Roboto" w:cs="Arial"/>
                              <w:color w:val="1E2E53"/>
                              <w:sz w:val="18"/>
                              <w:szCs w:val="18"/>
                            </w:rPr>
                          </w:pPr>
                          <w:r w:rsidRPr="00BA4AF6">
                            <w:rPr>
                              <w:rFonts w:ascii="Roboto" w:hAnsi="Roboto" w:cs="Arial"/>
                              <w:color w:val="1E2E53"/>
                              <w:sz w:val="18"/>
                              <w:szCs w:val="18"/>
                            </w:rPr>
                            <w:t xml:space="preserve">PO BOX </w:t>
                          </w:r>
                          <w:r>
                            <w:rPr>
                              <w:rFonts w:ascii="Roboto" w:hAnsi="Roboto" w:cs="Arial"/>
                              <w:color w:val="1E2E53"/>
                              <w:sz w:val="18"/>
                              <w:szCs w:val="18"/>
                            </w:rPr>
                            <w:t>202953</w:t>
                          </w:r>
                          <w:r w:rsidRPr="00BA4AF6">
                            <w:rPr>
                              <w:rFonts w:ascii="Roboto" w:hAnsi="Roboto" w:cs="Arial"/>
                              <w:color w:val="1E2E53"/>
                              <w:sz w:val="18"/>
                              <w:szCs w:val="18"/>
                            </w:rPr>
                            <w:t xml:space="preserve"> • HELENA, MT 59620 | P: 406.</w:t>
                          </w:r>
                          <w:r>
                            <w:rPr>
                              <w:rFonts w:ascii="Roboto" w:hAnsi="Roboto" w:cs="Arial"/>
                              <w:color w:val="1E2E53"/>
                              <w:sz w:val="18"/>
                              <w:szCs w:val="18"/>
                            </w:rPr>
                            <w:t>444.2037</w:t>
                          </w:r>
                          <w:r w:rsidRPr="00BA4AF6">
                            <w:rPr>
                              <w:rFonts w:ascii="Roboto" w:hAnsi="Roboto" w:cs="Arial"/>
                              <w:color w:val="1E2E53"/>
                              <w:sz w:val="18"/>
                              <w:szCs w:val="18"/>
                            </w:rPr>
                            <w:t xml:space="preserve"> | DPHHS.MT.GOV</w:t>
                          </w:r>
                        </w:p>
                        <w:p w14:paraId="45867F8D" w14:textId="10178B71" w:rsidR="006A5CF0" w:rsidRPr="00BA4AF6" w:rsidRDefault="006A5CF0" w:rsidP="00937DB9">
                          <w:pPr>
                            <w:spacing w:after="0"/>
                            <w:jc w:val="center"/>
                            <w:rPr>
                              <w:rFonts w:ascii="Roboto" w:hAnsi="Roboto" w:cs="Arial"/>
                              <w:color w:val="1E2E53"/>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788DE" id="_x0000_t202" coordsize="21600,21600" o:spt="202" path="m,l,21600r21600,l21600,xe">
              <v:stroke joinstyle="miter"/>
              <v:path gradientshapeok="t" o:connecttype="rect"/>
            </v:shapetype>
            <v:shape id="Text Box 2" o:spid="_x0000_s1029" type="#_x0000_t202" style="position:absolute;left:0;text-align:left;margin-left:-48.6pt;margin-top:-26.5pt;width:566.6pt;height:33.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" filled="f" stroked="f" strokeweight=".5pt">
              <v:textbox>
                <w:txbxContent>
                  <w:p w14:paraId="7F2F777C" w14:textId="77777777" w:rsidR="000C4AB3" w:rsidRPr="00BA4AF6" w:rsidRDefault="000C4AB3" w:rsidP="000C4AB3">
                    <w:pPr>
                      <w:spacing w:after="0"/>
                      <w:jc w:val="center"/>
                      <w:rPr>
                        <w:rFonts w:ascii="Roboto" w:hAnsi="Roboto" w:cs="Arial"/>
                        <w:color w:val="3A544E"/>
                        <w:sz w:val="18"/>
                        <w:szCs w:val="18"/>
                      </w:rPr>
                    </w:pPr>
                    <w:r>
                      <w:rPr>
                        <w:rFonts w:ascii="Roboto" w:hAnsi="Roboto" w:cs="Arial"/>
                        <w:color w:val="3A544E"/>
                        <w:sz w:val="18"/>
                        <w:szCs w:val="18"/>
                      </w:rPr>
                      <w:t>OFFICE OF INSPECTOR GENERAL</w:t>
                    </w:r>
                  </w:p>
                  <w:p w14:paraId="5B07DB0A" w14:textId="20EFE2F1" w:rsidR="000C4AB3" w:rsidRPr="00BA4AF6" w:rsidRDefault="000C4AB3" w:rsidP="000C4AB3">
                    <w:pPr>
                      <w:jc w:val="center"/>
                      <w:rPr>
                        <w:rFonts w:ascii="Roboto" w:hAnsi="Roboto" w:cs="Arial"/>
                        <w:color w:val="1E2E53"/>
                        <w:sz w:val="18"/>
                        <w:szCs w:val="18"/>
                      </w:rPr>
                    </w:pPr>
                    <w:r w:rsidRPr="00BA4AF6">
                      <w:rPr>
                        <w:rFonts w:ascii="Roboto" w:hAnsi="Roboto" w:cs="Arial"/>
                        <w:color w:val="1E2E53"/>
                        <w:sz w:val="18"/>
                        <w:szCs w:val="18"/>
                      </w:rPr>
                      <w:t xml:space="preserve">PO BOX </w:t>
                    </w:r>
                    <w:r>
                      <w:rPr>
                        <w:rFonts w:ascii="Roboto" w:hAnsi="Roboto" w:cs="Arial"/>
                        <w:color w:val="1E2E53"/>
                        <w:sz w:val="18"/>
                        <w:szCs w:val="18"/>
                      </w:rPr>
                      <w:t>202953</w:t>
                    </w:r>
                    <w:r w:rsidRPr="00BA4AF6">
                      <w:rPr>
                        <w:rFonts w:ascii="Roboto" w:hAnsi="Roboto" w:cs="Arial"/>
                        <w:color w:val="1E2E53"/>
                        <w:sz w:val="18"/>
                        <w:szCs w:val="18"/>
                      </w:rPr>
                      <w:t xml:space="preserve"> • HELENA, MT 59620 | P: 406.</w:t>
                    </w:r>
                    <w:r>
                      <w:rPr>
                        <w:rFonts w:ascii="Roboto" w:hAnsi="Roboto" w:cs="Arial"/>
                        <w:color w:val="1E2E53"/>
                        <w:sz w:val="18"/>
                        <w:szCs w:val="18"/>
                      </w:rPr>
                      <w:t>444.2037</w:t>
                    </w:r>
                    <w:r w:rsidRPr="00BA4AF6">
                      <w:rPr>
                        <w:rFonts w:ascii="Roboto" w:hAnsi="Roboto" w:cs="Arial"/>
                        <w:color w:val="1E2E53"/>
                        <w:sz w:val="18"/>
                        <w:szCs w:val="18"/>
                      </w:rPr>
                      <w:t xml:space="preserve"> | DPHHS.MT.GOV</w:t>
                    </w:r>
                  </w:p>
                  <w:p w14:paraId="45867F8D" w14:textId="10178B71" w:rsidR="006A5CF0" w:rsidRPr="00BA4AF6" w:rsidRDefault="006A5CF0" w:rsidP="00937DB9">
                    <w:pPr>
                      <w:spacing w:after="0"/>
                      <w:jc w:val="center"/>
                      <w:rPr>
                        <w:rFonts w:ascii="Roboto" w:hAnsi="Roboto" w:cs="Arial"/>
                        <w:color w:val="1E2E53"/>
                        <w:sz w:val="18"/>
                        <w:szCs w:val="18"/>
                      </w:rPr>
                    </w:pPr>
                  </w:p>
                </w:txbxContent>
              </v:textbox>
              <w10:wrap anchorx="margin"/>
            </v:shape>
          </w:pict>
        </mc:Fallback>
      </mc:AlternateContent>
    </w:r>
    <w:r w:rsidR="00654CF1" w:rsidRPr="006A5CF0">
      <w:rPr>
        <w:rFonts w:ascii="Roboto" w:hAnsi="Roboto"/>
        <w:color w:val="1E2E53"/>
        <w:sz w:val="18"/>
        <w:szCs w:val="18"/>
      </w:rPr>
      <w:t xml:space="preserve">PAGE </w:t>
    </w:r>
    <w:r w:rsidR="00654CF1" w:rsidRPr="006A5CF0">
      <w:rPr>
        <w:rFonts w:ascii="Roboto" w:hAnsi="Roboto"/>
        <w:b/>
        <w:bCs/>
        <w:color w:val="1E2E53"/>
        <w:sz w:val="18"/>
        <w:szCs w:val="18"/>
      </w:rPr>
      <w:fldChar w:fldCharType="begin"/>
    </w:r>
    <w:r w:rsidR="00654CF1" w:rsidRPr="006A5CF0">
      <w:rPr>
        <w:rFonts w:ascii="Roboto" w:hAnsi="Roboto"/>
        <w:b/>
        <w:bCs/>
        <w:color w:val="1E2E53"/>
        <w:sz w:val="18"/>
        <w:szCs w:val="18"/>
      </w:rPr>
      <w:instrText xml:space="preserve"> PAGE </w:instrText>
    </w:r>
    <w:r w:rsidR="00654CF1" w:rsidRPr="006A5CF0">
      <w:rPr>
        <w:rFonts w:ascii="Roboto" w:hAnsi="Roboto"/>
        <w:b/>
        <w:bCs/>
        <w:color w:val="1E2E53"/>
        <w:sz w:val="18"/>
        <w:szCs w:val="18"/>
      </w:rPr>
      <w:fldChar w:fldCharType="separate"/>
    </w:r>
    <w:r w:rsidR="00654CF1">
      <w:rPr>
        <w:rFonts w:ascii="Roboto" w:hAnsi="Roboto"/>
        <w:b/>
        <w:bCs/>
        <w:color w:val="1E2E53"/>
        <w:sz w:val="18"/>
        <w:szCs w:val="18"/>
      </w:rPr>
      <w:t>1</w:t>
    </w:r>
    <w:r w:rsidR="00654CF1" w:rsidRPr="006A5CF0">
      <w:rPr>
        <w:rFonts w:ascii="Roboto" w:hAnsi="Roboto"/>
        <w:b/>
        <w:bCs/>
        <w:color w:val="1E2E53"/>
        <w:sz w:val="18"/>
        <w:szCs w:val="18"/>
      </w:rPr>
      <w:fldChar w:fldCharType="end"/>
    </w:r>
    <w:r w:rsidR="00654CF1" w:rsidRPr="006A5CF0">
      <w:rPr>
        <w:color w:val="1E2E5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EBB2E" w14:textId="77777777" w:rsidR="00687B97" w:rsidRDefault="00687B97" w:rsidP="006A5CF0">
      <w:pPr>
        <w:spacing w:after="0" w:line="240" w:lineRule="auto"/>
      </w:pPr>
      <w:r>
        <w:separator/>
      </w:r>
    </w:p>
  </w:footnote>
  <w:footnote w:type="continuationSeparator" w:id="0">
    <w:p w14:paraId="39DDF96B" w14:textId="77777777" w:rsidR="00687B97" w:rsidRDefault="00687B97" w:rsidP="006A5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0271" w14:textId="77777777" w:rsidR="006A5CF0" w:rsidRDefault="006A5CF0" w:rsidP="006A5CF0">
    <w:pPr>
      <w:pStyle w:val="Header"/>
      <w:ind w:left="2250"/>
    </w:pPr>
    <w:r>
      <w:rPr>
        <w:noProof/>
      </w:rPr>
      <mc:AlternateContent>
        <mc:Choice Requires="wps">
          <w:drawing>
            <wp:anchor distT="0" distB="0" distL="114300" distR="114300" simplePos="0" relativeHeight="251660288" behindDoc="0" locked="0" layoutInCell="1" allowOverlap="1" wp14:anchorId="76D5976B" wp14:editId="7B1ED310">
              <wp:simplePos x="0" y="0"/>
              <wp:positionH relativeFrom="margin">
                <wp:posOffset>4309110</wp:posOffset>
              </wp:positionH>
              <wp:positionV relativeFrom="paragraph">
                <wp:posOffset>686104</wp:posOffset>
              </wp:positionV>
              <wp:extent cx="2070735" cy="452755"/>
              <wp:effectExtent l="0" t="0" r="0" b="0"/>
              <wp:wrapNone/>
              <wp:docPr id="3" name="Text Box 3"/>
              <wp:cNvGraphicFramePr/>
              <a:graphic xmlns:a="http://schemas.openxmlformats.org/drawingml/2006/main">
                <a:graphicData uri="http://schemas.microsoft.com/office/word/2010/wordprocessingShape">
                  <wps:wsp>
                    <wps:cNvSpPr txBox="1"/>
                    <wps:spPr>
                      <a:xfrm>
                        <a:off x="0" y="0"/>
                        <a:ext cx="2070735" cy="452755"/>
                      </a:xfrm>
                      <a:prstGeom prst="rect">
                        <a:avLst/>
                      </a:prstGeom>
                      <a:noFill/>
                      <a:ln w="6350">
                        <a:noFill/>
                      </a:ln>
                    </wps:spPr>
                    <wps:txbx>
                      <w:txbxContent>
                        <w:p w14:paraId="4E15FEA7" w14:textId="77777777" w:rsidR="006A5CF0" w:rsidRPr="00BA4AF6" w:rsidRDefault="006A5CF0" w:rsidP="00B85800">
                          <w:pPr>
                            <w:spacing w:after="0"/>
                            <w:jc w:val="right"/>
                            <w:rPr>
                              <w:rFonts w:ascii="Roboto" w:hAnsi="Roboto" w:cs="Arial"/>
                              <w:color w:val="1E2E53"/>
                              <w:sz w:val="18"/>
                              <w:szCs w:val="18"/>
                            </w:rPr>
                          </w:pPr>
                          <w:r w:rsidRPr="00BA4AF6">
                            <w:rPr>
                              <w:rFonts w:ascii="Roboto" w:hAnsi="Roboto" w:cs="Arial"/>
                              <w:color w:val="1E2E53"/>
                              <w:sz w:val="18"/>
                              <w:szCs w:val="18"/>
                            </w:rPr>
                            <w:t>CHARLIE BRERETON</w:t>
                          </w:r>
                        </w:p>
                        <w:p w14:paraId="3CD72EC0" w14:textId="77777777" w:rsidR="006A5CF0" w:rsidRPr="00BA4AF6" w:rsidRDefault="006A5CF0" w:rsidP="006A5CF0">
                          <w:pPr>
                            <w:jc w:val="right"/>
                            <w:rPr>
                              <w:rFonts w:ascii="Roboto" w:hAnsi="Roboto" w:cs="Arial"/>
                              <w:color w:val="385623" w:themeColor="accent6" w:themeShade="80"/>
                              <w:sz w:val="18"/>
                              <w:szCs w:val="18"/>
                            </w:rPr>
                          </w:pPr>
                          <w:r w:rsidRPr="00BA4AF6">
                            <w:rPr>
                              <w:rFonts w:ascii="Roboto" w:hAnsi="Roboto" w:cs="Arial"/>
                              <w:color w:val="3A544E"/>
                              <w:sz w:val="18"/>
                              <w:szCs w:val="18"/>
                            </w:rPr>
                            <w:t>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5976B" id="_x0000_t202" coordsize="21600,21600" o:spt="202" path="m,l,21600r21600,l21600,xe">
              <v:stroke joinstyle="miter"/>
              <v:path gradientshapeok="t" o:connecttype="rect"/>
            </v:shapetype>
            <v:shape id="Text Box 3" o:spid="_x0000_s1027" type="#_x0000_t202" style="position:absolute;left:0;text-align:left;margin-left:339.3pt;margin-top:54pt;width:163.05pt;height:35.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" filled="f" stroked="f" strokeweight=".5pt">
              <v:textbox>
                <w:txbxContent>
                  <w:p w14:paraId="4E15FEA7" w14:textId="77777777" w:rsidR="006A5CF0" w:rsidRPr="00BA4AF6" w:rsidRDefault="006A5CF0" w:rsidP="00B85800">
                    <w:pPr>
                      <w:spacing w:after="0"/>
                      <w:jc w:val="right"/>
                      <w:rPr>
                        <w:rFonts w:ascii="Roboto" w:hAnsi="Roboto" w:cs="Arial"/>
                        <w:color w:val="1E2E53"/>
                        <w:sz w:val="18"/>
                        <w:szCs w:val="18"/>
                      </w:rPr>
                    </w:pPr>
                    <w:r w:rsidRPr="00BA4AF6">
                      <w:rPr>
                        <w:rFonts w:ascii="Roboto" w:hAnsi="Roboto" w:cs="Arial"/>
                        <w:color w:val="1E2E53"/>
                        <w:sz w:val="18"/>
                        <w:szCs w:val="18"/>
                      </w:rPr>
                      <w:t>CHARLIE BRERETON</w:t>
                    </w:r>
                  </w:p>
                  <w:p w14:paraId="3CD72EC0" w14:textId="77777777" w:rsidR="006A5CF0" w:rsidRPr="00BA4AF6" w:rsidRDefault="006A5CF0" w:rsidP="006A5CF0">
                    <w:pPr>
                      <w:jc w:val="right"/>
                      <w:rPr>
                        <w:rFonts w:ascii="Roboto" w:hAnsi="Roboto" w:cs="Arial"/>
                        <w:color w:val="385623" w:themeColor="accent6" w:themeShade="80"/>
                        <w:sz w:val="18"/>
                        <w:szCs w:val="18"/>
                      </w:rPr>
                    </w:pPr>
                    <w:r w:rsidRPr="00BA4AF6">
                      <w:rPr>
                        <w:rFonts w:ascii="Roboto" w:hAnsi="Roboto" w:cs="Arial"/>
                        <w:color w:val="3A544E"/>
                        <w:sz w:val="18"/>
                        <w:szCs w:val="18"/>
                      </w:rPr>
                      <w:t>DIRECTOR</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6893FBEE" wp14:editId="1034C1B0">
              <wp:simplePos x="0" y="0"/>
              <wp:positionH relativeFrom="margin">
                <wp:posOffset>-508635</wp:posOffset>
              </wp:positionH>
              <wp:positionV relativeFrom="paragraph">
                <wp:posOffset>716280</wp:posOffset>
              </wp:positionV>
              <wp:extent cx="1976755" cy="461010"/>
              <wp:effectExtent l="0" t="0" r="0" b="0"/>
              <wp:wrapNone/>
              <wp:docPr id="1" name="Text Box 1"/>
              <wp:cNvGraphicFramePr/>
              <a:graphic xmlns:a="http://schemas.openxmlformats.org/drawingml/2006/main">
                <a:graphicData uri="http://schemas.microsoft.com/office/word/2010/wordprocessingShape">
                  <wps:wsp>
                    <wps:cNvSpPr txBox="1"/>
                    <wps:spPr>
                      <a:xfrm>
                        <a:off x="0" y="0"/>
                        <a:ext cx="1976755" cy="461010"/>
                      </a:xfrm>
                      <a:prstGeom prst="rect">
                        <a:avLst/>
                      </a:prstGeom>
                      <a:noFill/>
                      <a:ln w="6350">
                        <a:noFill/>
                      </a:ln>
                    </wps:spPr>
                    <wps:txbx>
                      <w:txbxContent>
                        <w:p w14:paraId="26294CAD" w14:textId="77777777" w:rsidR="006A5CF0" w:rsidRPr="00BA4AF6" w:rsidRDefault="006A5CF0" w:rsidP="00B85800">
                          <w:pPr>
                            <w:spacing w:after="0"/>
                            <w:rPr>
                              <w:rFonts w:ascii="Roboto" w:hAnsi="Roboto" w:cs="Arial"/>
                              <w:color w:val="1E2E53"/>
                              <w:sz w:val="18"/>
                              <w:szCs w:val="18"/>
                            </w:rPr>
                          </w:pPr>
                          <w:r w:rsidRPr="00BA4AF6">
                            <w:rPr>
                              <w:rFonts w:ascii="Roboto" w:hAnsi="Roboto" w:cs="Arial"/>
                              <w:color w:val="1E2E53"/>
                              <w:sz w:val="18"/>
                              <w:szCs w:val="18"/>
                            </w:rPr>
                            <w:t>GREG GIANFORTE</w:t>
                          </w:r>
                        </w:p>
                        <w:p w14:paraId="196F42EB" w14:textId="77777777" w:rsidR="006A5CF0" w:rsidRPr="00BA4AF6" w:rsidRDefault="006A5CF0" w:rsidP="006A5CF0">
                          <w:pPr>
                            <w:rPr>
                              <w:rFonts w:ascii="Roboto" w:hAnsi="Roboto" w:cs="Arial"/>
                              <w:color w:val="3A544E"/>
                              <w:sz w:val="18"/>
                              <w:szCs w:val="18"/>
                            </w:rPr>
                          </w:pPr>
                          <w:r w:rsidRPr="00BA4AF6">
                            <w:rPr>
                              <w:rFonts w:ascii="Roboto" w:hAnsi="Roboto" w:cs="Arial"/>
                              <w:color w:val="3A544E"/>
                              <w:sz w:val="18"/>
                              <w:szCs w:val="18"/>
                            </w:rPr>
                            <w:t>GOVERNOR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3FBEE" id="Text Box 1" o:spid="_x0000_s1028" type="#_x0000_t202" style="position:absolute;left:0;text-align:left;margin-left:-40.05pt;margin-top:56.4pt;width:155.65pt;height:3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" filled="f" stroked="f" strokeweight=".5pt">
              <v:textbox>
                <w:txbxContent>
                  <w:p w14:paraId="26294CAD" w14:textId="77777777" w:rsidR="006A5CF0" w:rsidRPr="00BA4AF6" w:rsidRDefault="006A5CF0" w:rsidP="00B85800">
                    <w:pPr>
                      <w:spacing w:after="0"/>
                      <w:rPr>
                        <w:rFonts w:ascii="Roboto" w:hAnsi="Roboto" w:cs="Arial"/>
                        <w:color w:val="1E2E53"/>
                        <w:sz w:val="18"/>
                        <w:szCs w:val="18"/>
                      </w:rPr>
                    </w:pPr>
                    <w:r w:rsidRPr="00BA4AF6">
                      <w:rPr>
                        <w:rFonts w:ascii="Roboto" w:hAnsi="Roboto" w:cs="Arial"/>
                        <w:color w:val="1E2E53"/>
                        <w:sz w:val="18"/>
                        <w:szCs w:val="18"/>
                      </w:rPr>
                      <w:t>GREG GIANFORTE</w:t>
                    </w:r>
                  </w:p>
                  <w:p w14:paraId="196F42EB" w14:textId="77777777" w:rsidR="006A5CF0" w:rsidRPr="00BA4AF6" w:rsidRDefault="006A5CF0" w:rsidP="006A5CF0">
                    <w:pPr>
                      <w:rPr>
                        <w:rFonts w:ascii="Roboto" w:hAnsi="Roboto" w:cs="Arial"/>
                        <w:color w:val="3A544E"/>
                        <w:sz w:val="18"/>
                        <w:szCs w:val="18"/>
                      </w:rPr>
                    </w:pPr>
                    <w:r w:rsidRPr="00BA4AF6">
                      <w:rPr>
                        <w:rFonts w:ascii="Roboto" w:hAnsi="Roboto" w:cs="Arial"/>
                        <w:color w:val="3A544E"/>
                        <w:sz w:val="18"/>
                        <w:szCs w:val="18"/>
                      </w:rPr>
                      <w:t>GOVERNOR</w:t>
                    </w:r>
                  </w:p>
                </w:txbxContent>
              </v:textbox>
              <w10:wrap anchorx="margin"/>
            </v:shape>
          </w:pict>
        </mc:Fallback>
      </mc:AlternateContent>
    </w:r>
    <w:r>
      <w:rPr>
        <w:noProof/>
      </w:rPr>
      <w:drawing>
        <wp:inline distT="0" distB="0" distL="0" distR="0" wp14:anchorId="52F749D0" wp14:editId="47C813D9">
          <wp:extent cx="3048000" cy="1422400"/>
          <wp:effectExtent l="0" t="0" r="0" b="0"/>
          <wp:docPr id="4" name="Picture 4" descr="DP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PHHS Logo"/>
                  <pic:cNvPicPr/>
                </pic:nvPicPr>
                <pic:blipFill>
                  <a:blip r:embed="rId1">
                    <a:extLst>
                      <a:ext uri="{28A0092B-C50C-407E-A947-70E740481C1C}">
                        <a14:useLocalDpi xmlns:a14="http://schemas.microsoft.com/office/drawing/2010/main" val="0"/>
                      </a:ext>
                    </a:extLst>
                  </a:blip>
                  <a:stretch>
                    <a:fillRect/>
                  </a:stretch>
                </pic:blipFill>
                <pic:spPr>
                  <a:xfrm>
                    <a:off x="0" y="0"/>
                    <a:ext cx="3048000" cy="1422400"/>
                  </a:xfrm>
                  <a:prstGeom prst="rect">
                    <a:avLst/>
                  </a:prstGeom>
                </pic:spPr>
              </pic:pic>
            </a:graphicData>
          </a:graphic>
        </wp:inline>
      </w:drawing>
    </w:r>
  </w:p>
  <w:p w14:paraId="1FE81444" w14:textId="1C38E781" w:rsidR="006A5CF0" w:rsidRDefault="006A5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C4E3B"/>
    <w:multiLevelType w:val="hybridMultilevel"/>
    <w:tmpl w:val="706088A6"/>
    <w:lvl w:ilvl="0" w:tplc="78DAB010">
      <w:numFmt w:val="bullet"/>
      <w:lvlText w:val="□"/>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36540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F0"/>
    <w:rsid w:val="000365CB"/>
    <w:rsid w:val="0007092D"/>
    <w:rsid w:val="000A6FF9"/>
    <w:rsid w:val="000C4AB3"/>
    <w:rsid w:val="000E31F7"/>
    <w:rsid w:val="00173E50"/>
    <w:rsid w:val="0019577D"/>
    <w:rsid w:val="00210D76"/>
    <w:rsid w:val="00305974"/>
    <w:rsid w:val="00333C04"/>
    <w:rsid w:val="00357866"/>
    <w:rsid w:val="003A35D7"/>
    <w:rsid w:val="003C2A39"/>
    <w:rsid w:val="00417413"/>
    <w:rsid w:val="00420957"/>
    <w:rsid w:val="00524E66"/>
    <w:rsid w:val="0052593D"/>
    <w:rsid w:val="006402C8"/>
    <w:rsid w:val="00641F5D"/>
    <w:rsid w:val="00654CF1"/>
    <w:rsid w:val="00667D7E"/>
    <w:rsid w:val="00674133"/>
    <w:rsid w:val="0068793C"/>
    <w:rsid w:val="00687B97"/>
    <w:rsid w:val="006A5CF0"/>
    <w:rsid w:val="006D4A0E"/>
    <w:rsid w:val="00713B4C"/>
    <w:rsid w:val="0079694F"/>
    <w:rsid w:val="007B30C0"/>
    <w:rsid w:val="008148FE"/>
    <w:rsid w:val="00850494"/>
    <w:rsid w:val="00865CED"/>
    <w:rsid w:val="008822F7"/>
    <w:rsid w:val="0089324F"/>
    <w:rsid w:val="008974B2"/>
    <w:rsid w:val="008F57BB"/>
    <w:rsid w:val="00937DB9"/>
    <w:rsid w:val="00943F46"/>
    <w:rsid w:val="009B1C95"/>
    <w:rsid w:val="009C6B3F"/>
    <w:rsid w:val="00A02CD7"/>
    <w:rsid w:val="00A8438D"/>
    <w:rsid w:val="00A864A9"/>
    <w:rsid w:val="00AC0BB6"/>
    <w:rsid w:val="00B06419"/>
    <w:rsid w:val="00B32917"/>
    <w:rsid w:val="00B85800"/>
    <w:rsid w:val="00BA5459"/>
    <w:rsid w:val="00C10485"/>
    <w:rsid w:val="00CB52ED"/>
    <w:rsid w:val="00D722A7"/>
    <w:rsid w:val="00DA2063"/>
    <w:rsid w:val="00DF31FE"/>
    <w:rsid w:val="00E63172"/>
    <w:rsid w:val="00E66D62"/>
    <w:rsid w:val="00EA023D"/>
    <w:rsid w:val="00F15556"/>
    <w:rsid w:val="00F27532"/>
    <w:rsid w:val="00F87530"/>
    <w:rsid w:val="00FD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0111C"/>
  <w15:chartTrackingRefBased/>
  <w15:docId w15:val="{129F29C2-B571-47A8-A53E-FB47DA68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A5CF0"/>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6A5CF0"/>
    <w:rPr>
      <w:rFonts w:eastAsiaTheme="minorEastAsia"/>
      <w:kern w:val="0"/>
      <w14:ligatures w14:val="none"/>
    </w:rPr>
  </w:style>
  <w:style w:type="paragraph" w:styleId="Header">
    <w:name w:val="header"/>
    <w:basedOn w:val="Normal"/>
    <w:link w:val="HeaderChar"/>
    <w:uiPriority w:val="99"/>
    <w:unhideWhenUsed/>
    <w:rsid w:val="006A5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CF0"/>
  </w:style>
  <w:style w:type="paragraph" w:styleId="Footer">
    <w:name w:val="footer"/>
    <w:basedOn w:val="Normal"/>
    <w:link w:val="FooterChar"/>
    <w:uiPriority w:val="99"/>
    <w:unhideWhenUsed/>
    <w:rsid w:val="006A5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CF0"/>
  </w:style>
  <w:style w:type="character" w:customStyle="1" w:styleId="A1">
    <w:name w:val="A1"/>
    <w:uiPriority w:val="99"/>
    <w:rsid w:val="006A5CF0"/>
    <w:rPr>
      <w:rFonts w:cs="Roboto"/>
      <w:color w:val="221E1F"/>
      <w:sz w:val="20"/>
      <w:szCs w:val="20"/>
    </w:rPr>
  </w:style>
  <w:style w:type="character" w:styleId="Hyperlink">
    <w:name w:val="Hyperlink"/>
    <w:basedOn w:val="DefaultParagraphFont"/>
    <w:uiPriority w:val="99"/>
    <w:unhideWhenUsed/>
    <w:rsid w:val="000E31F7"/>
    <w:rPr>
      <w:color w:val="0563C1" w:themeColor="hyperlink"/>
      <w:u w:val="single"/>
    </w:rPr>
  </w:style>
  <w:style w:type="character" w:styleId="UnresolvedMention">
    <w:name w:val="Unresolved Mention"/>
    <w:basedOn w:val="DefaultParagraphFont"/>
    <w:uiPriority w:val="99"/>
    <w:semiHidden/>
    <w:unhideWhenUsed/>
    <w:rsid w:val="000E31F7"/>
    <w:rPr>
      <w:color w:val="605E5C"/>
      <w:shd w:val="clear" w:color="auto" w:fill="E1DFDD"/>
    </w:rPr>
  </w:style>
  <w:style w:type="paragraph" w:customStyle="1" w:styleId="Default">
    <w:name w:val="Default"/>
    <w:rsid w:val="009B1C95"/>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styleId="ListParagraph">
    <w:name w:val="List Paragraph"/>
    <w:basedOn w:val="Normal"/>
    <w:uiPriority w:val="1"/>
    <w:qFormat/>
    <w:rsid w:val="009B1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a.Wooten@mt.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059F5-C459-47A2-B11E-28A76F49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3218</Characters>
  <Application>Microsoft Office Word</Application>
  <DocSecurity>0</DocSecurity>
  <Lines>65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OIG-Letter</dc:title>
  <dc:subject/>
  <dc:creator>DPHHS</dc:creator>
  <cp:keywords/>
  <dc:description/>
  <cp:lastModifiedBy>Wooten, Tara</cp:lastModifiedBy>
  <cp:revision>2</cp:revision>
  <cp:lastPrinted>2024-01-24T17:14:00Z</cp:lastPrinted>
  <dcterms:created xsi:type="dcterms:W3CDTF">2025-07-15T21:26:00Z</dcterms:created>
  <dcterms:modified xsi:type="dcterms:W3CDTF">2025-07-15T21:26:00Z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880aad2e-4022-4c39-8c43-bc38058ecd5f</vt:lpwstr>
  </property>
</Properties>
</file>